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917" w:rsidRPr="00AD543F" w:rsidRDefault="0004086A" w:rsidP="007D0593">
      <w:pPr>
        <w:pStyle w:val="ListParagraph"/>
        <w:spacing w:after="0" w:line="240" w:lineRule="auto"/>
        <w:ind w:left="0"/>
        <w:jc w:val="center"/>
        <w:rPr>
          <w:rFonts w:ascii="Times New Roman" w:hAnsi="Times New Roman" w:cs="Times New Roman"/>
          <w:b/>
        </w:rPr>
      </w:pPr>
      <w:r w:rsidRPr="00AD543F">
        <w:rPr>
          <w:rFonts w:ascii="Times New Roman" w:hAnsi="Times New Roman" w:cs="Times New Roman"/>
          <w:b/>
        </w:rPr>
        <w:t>“</w:t>
      </w:r>
      <w:r w:rsidR="006038B8">
        <w:rPr>
          <w:rFonts w:ascii="Times New Roman" w:hAnsi="Times New Roman" w:cs="Times New Roman"/>
          <w:b/>
        </w:rPr>
        <w:t>PENERAPAN</w:t>
      </w:r>
      <w:r w:rsidR="00022917" w:rsidRPr="00AD543F">
        <w:rPr>
          <w:rFonts w:ascii="Times New Roman" w:hAnsi="Times New Roman" w:cs="Times New Roman"/>
          <w:b/>
        </w:rPr>
        <w:t xml:space="preserve"> </w:t>
      </w:r>
      <w:r w:rsidR="00022917" w:rsidRPr="00AD543F">
        <w:rPr>
          <w:rFonts w:ascii="Times New Roman" w:hAnsi="Times New Roman" w:cs="Times New Roman"/>
          <w:b/>
          <w:i/>
        </w:rPr>
        <w:t xml:space="preserve">PROBLEM </w:t>
      </w:r>
      <w:r w:rsidR="00603557">
        <w:rPr>
          <w:rFonts w:ascii="Times New Roman" w:hAnsi="Times New Roman" w:cs="Times New Roman"/>
          <w:b/>
          <w:i/>
          <w:lang w:val="id-ID"/>
        </w:rPr>
        <w:t xml:space="preserve">BASED LEARNING </w:t>
      </w:r>
      <w:r w:rsidR="00964669">
        <w:rPr>
          <w:rFonts w:ascii="Times New Roman" w:hAnsi="Times New Roman" w:cs="Times New Roman"/>
          <w:b/>
          <w:i/>
          <w:lang w:val="id-ID"/>
        </w:rPr>
        <w:t>(PBL)</w:t>
      </w:r>
      <w:r w:rsidR="006038B8">
        <w:rPr>
          <w:rFonts w:ascii="Times New Roman" w:hAnsi="Times New Roman" w:cs="Times New Roman"/>
          <w:b/>
          <w:i/>
        </w:rPr>
        <w:t xml:space="preserve"> DALAM </w:t>
      </w:r>
      <w:r w:rsidR="006038B8">
        <w:rPr>
          <w:rFonts w:ascii="Times New Roman" w:hAnsi="Times New Roman" w:cs="Times New Roman"/>
          <w:b/>
          <w:i/>
          <w:lang w:val="id-ID"/>
        </w:rPr>
        <w:t xml:space="preserve">PEMBELAJARAN </w:t>
      </w:r>
      <w:r w:rsidR="006038B8">
        <w:rPr>
          <w:rFonts w:ascii="Times New Roman" w:hAnsi="Times New Roman" w:cs="Times New Roman"/>
          <w:b/>
          <w:i/>
        </w:rPr>
        <w:t xml:space="preserve">MATEMATIKA </w:t>
      </w:r>
      <w:r w:rsidR="00022917" w:rsidRPr="00AD543F">
        <w:rPr>
          <w:rFonts w:ascii="Times New Roman" w:hAnsi="Times New Roman" w:cs="Times New Roman"/>
          <w:b/>
        </w:rPr>
        <w:t xml:space="preserve">DITINJAU DARI GAYA KOGNITIF </w:t>
      </w:r>
      <w:r w:rsidR="00022917" w:rsidRPr="00AD543F">
        <w:rPr>
          <w:rFonts w:ascii="Times New Roman" w:hAnsi="Times New Roman" w:cs="Times New Roman"/>
          <w:b/>
          <w:i/>
        </w:rPr>
        <w:t xml:space="preserve">FIELD DEPENDENT </w:t>
      </w:r>
      <w:r w:rsidR="00022917" w:rsidRPr="00AD543F">
        <w:rPr>
          <w:rFonts w:ascii="Times New Roman" w:hAnsi="Times New Roman" w:cs="Times New Roman"/>
          <w:b/>
        </w:rPr>
        <w:t xml:space="preserve">DAN </w:t>
      </w:r>
      <w:r w:rsidR="00022917" w:rsidRPr="00AD543F">
        <w:rPr>
          <w:rFonts w:ascii="Times New Roman" w:hAnsi="Times New Roman" w:cs="Times New Roman"/>
          <w:b/>
          <w:i/>
        </w:rPr>
        <w:t>FIELD INDEPENDENT</w:t>
      </w:r>
      <w:r w:rsidR="00022917" w:rsidRPr="00AD543F">
        <w:rPr>
          <w:rFonts w:ascii="Times New Roman" w:hAnsi="Times New Roman" w:cs="Times New Roman"/>
          <w:b/>
        </w:rPr>
        <w:t xml:space="preserve"> DI </w:t>
      </w:r>
      <w:r w:rsidR="00603557">
        <w:rPr>
          <w:rFonts w:ascii="Times New Roman" w:hAnsi="Times New Roman" w:cs="Times New Roman"/>
          <w:b/>
          <w:lang w:val="id-ID"/>
        </w:rPr>
        <w:t>SMA NEGERI 2</w:t>
      </w:r>
      <w:r w:rsidR="00022917" w:rsidRPr="00AD543F">
        <w:rPr>
          <w:rFonts w:ascii="Times New Roman" w:hAnsi="Times New Roman" w:cs="Times New Roman"/>
          <w:b/>
        </w:rPr>
        <w:t xml:space="preserve"> ENREKANG”.</w:t>
      </w:r>
    </w:p>
    <w:p w:rsidR="00B00431" w:rsidRDefault="00B00431" w:rsidP="00AD543F">
      <w:pPr>
        <w:spacing w:after="0" w:line="360" w:lineRule="auto"/>
        <w:rPr>
          <w:rFonts w:ascii="Times New Roman" w:hAnsi="Times New Roman" w:cs="Times New Roman"/>
        </w:rPr>
      </w:pPr>
    </w:p>
    <w:p w:rsidR="00BA5DEE" w:rsidRPr="00C81EEF" w:rsidRDefault="00BA5DEE" w:rsidP="00BA5DEE">
      <w:pPr>
        <w:spacing w:after="0" w:line="240" w:lineRule="auto"/>
        <w:jc w:val="center"/>
        <w:rPr>
          <w:rFonts w:ascii="Cambria" w:hAnsi="Cambria" w:cs="Times New Roman"/>
          <w:b/>
          <w:sz w:val="24"/>
          <w:szCs w:val="24"/>
          <w:lang w:val="id-ID"/>
        </w:rPr>
      </w:pPr>
      <w:r>
        <w:rPr>
          <w:rFonts w:ascii="Cambria" w:hAnsi="Cambria" w:cs="Times New Roman"/>
          <w:b/>
          <w:sz w:val="24"/>
          <w:szCs w:val="24"/>
          <w:vertAlign w:val="superscript"/>
          <w:lang w:val="id-ID"/>
        </w:rPr>
        <w:t>1</w:t>
      </w:r>
      <w:r>
        <w:rPr>
          <w:rFonts w:ascii="Cambria" w:hAnsi="Cambria" w:cs="Times New Roman"/>
          <w:b/>
          <w:sz w:val="24"/>
          <w:szCs w:val="24"/>
        </w:rPr>
        <w:t>Suarti Djafar</w:t>
      </w:r>
      <w:r>
        <w:rPr>
          <w:rFonts w:ascii="Cambria" w:hAnsi="Cambria" w:cs="Times New Roman"/>
          <w:b/>
          <w:sz w:val="24"/>
          <w:szCs w:val="24"/>
          <w:lang w:val="id-ID"/>
        </w:rPr>
        <w:t xml:space="preserve">, </w:t>
      </w:r>
      <w:r>
        <w:rPr>
          <w:rFonts w:ascii="Cambria" w:hAnsi="Cambria" w:cs="Times New Roman"/>
          <w:b/>
          <w:sz w:val="24"/>
          <w:szCs w:val="24"/>
          <w:vertAlign w:val="superscript"/>
          <w:lang w:val="id-ID"/>
        </w:rPr>
        <w:t>2</w:t>
      </w:r>
      <w:r w:rsidR="00603557">
        <w:rPr>
          <w:rFonts w:ascii="Cambria" w:hAnsi="Cambria" w:cs="Times New Roman"/>
          <w:b/>
          <w:sz w:val="24"/>
          <w:szCs w:val="24"/>
        </w:rPr>
        <w:t>Rustiani S</w:t>
      </w:r>
      <w:r w:rsidR="00603557">
        <w:rPr>
          <w:rFonts w:ascii="Cambria" w:hAnsi="Cambria" w:cs="Times New Roman"/>
          <w:b/>
          <w:sz w:val="24"/>
          <w:szCs w:val="24"/>
          <w:lang w:val="id-ID"/>
        </w:rPr>
        <w:t xml:space="preserve">, </w:t>
      </w:r>
      <w:r w:rsidR="00603557">
        <w:rPr>
          <w:rFonts w:ascii="Cambria" w:hAnsi="Cambria" w:cs="Times New Roman"/>
          <w:b/>
          <w:sz w:val="24"/>
          <w:szCs w:val="24"/>
          <w:vertAlign w:val="superscript"/>
          <w:lang w:val="id-ID"/>
        </w:rPr>
        <w:t>3</w:t>
      </w:r>
      <w:r w:rsidR="00603557">
        <w:rPr>
          <w:rFonts w:ascii="Cambria" w:hAnsi="Cambria" w:cs="Times New Roman"/>
          <w:b/>
          <w:sz w:val="24"/>
          <w:szCs w:val="24"/>
          <w:lang w:val="id-ID"/>
        </w:rPr>
        <w:t>Ardi</w:t>
      </w:r>
    </w:p>
    <w:p w:rsidR="00C81EEF" w:rsidRDefault="00C81EEF" w:rsidP="00BA5DEE">
      <w:pPr>
        <w:spacing w:after="0" w:line="240" w:lineRule="auto"/>
        <w:jc w:val="center"/>
        <w:rPr>
          <w:rFonts w:ascii="Cambria" w:hAnsi="Cambria" w:cs="Times New Roman"/>
          <w:b/>
          <w:sz w:val="24"/>
          <w:szCs w:val="24"/>
        </w:rPr>
      </w:pPr>
    </w:p>
    <w:p w:rsidR="00BA5DEE" w:rsidRDefault="00603557" w:rsidP="00BA5DEE">
      <w:pPr>
        <w:spacing w:after="0" w:line="240" w:lineRule="auto"/>
        <w:jc w:val="center"/>
        <w:rPr>
          <w:rFonts w:asciiTheme="minorBidi" w:hAnsiTheme="minorBidi"/>
          <w:bCs/>
          <w:i/>
          <w:iCs/>
          <w:lang w:val="id-ID"/>
        </w:rPr>
      </w:pPr>
      <w:r>
        <w:rPr>
          <w:rFonts w:asciiTheme="minorBidi" w:hAnsiTheme="minorBidi"/>
          <w:bCs/>
          <w:i/>
          <w:vertAlign w:val="superscript"/>
          <w:lang w:val="id-ID"/>
        </w:rPr>
        <w:t>1,2,3</w:t>
      </w:r>
      <w:r w:rsidR="00BA5DEE">
        <w:rPr>
          <w:rFonts w:asciiTheme="minorBidi" w:hAnsiTheme="minorBidi"/>
          <w:bCs/>
          <w:i/>
          <w:vertAlign w:val="superscript"/>
          <w:lang w:val="id-ID"/>
        </w:rPr>
        <w:t xml:space="preserve"> </w:t>
      </w:r>
      <w:r w:rsidR="00BA5DEE">
        <w:rPr>
          <w:rFonts w:asciiTheme="minorBidi" w:hAnsiTheme="minorBidi"/>
          <w:bCs/>
          <w:i/>
          <w:iCs/>
          <w:lang w:val="id-ID"/>
        </w:rPr>
        <w:t>Prodi</w:t>
      </w:r>
      <w:r w:rsidR="00C81EEF">
        <w:rPr>
          <w:rFonts w:asciiTheme="minorBidi" w:hAnsiTheme="minorBidi"/>
          <w:bCs/>
          <w:i/>
          <w:iCs/>
          <w:lang w:val="id-ID"/>
        </w:rPr>
        <w:t xml:space="preserve"> Pendidikan Matematika</w:t>
      </w:r>
      <w:r w:rsidR="00BA5DEE">
        <w:rPr>
          <w:rFonts w:asciiTheme="minorBidi" w:hAnsiTheme="minorBidi"/>
          <w:bCs/>
          <w:i/>
          <w:iCs/>
          <w:lang w:val="id-ID"/>
        </w:rPr>
        <w:t>, Universitas Muhammdiyah Enrekang,Kabupaten Enrekang, Indonesia</w:t>
      </w:r>
    </w:p>
    <w:p w:rsidR="00C81EEF" w:rsidRDefault="00C81EEF" w:rsidP="00603557">
      <w:pPr>
        <w:spacing w:after="0" w:line="240" w:lineRule="auto"/>
        <w:rPr>
          <w:rFonts w:asciiTheme="minorBidi" w:hAnsiTheme="minorBidi"/>
          <w:bCs/>
          <w:i/>
          <w:lang w:val="id-ID"/>
        </w:rPr>
      </w:pPr>
    </w:p>
    <w:p w:rsidR="00BA5DEE" w:rsidRDefault="00BA5DEE" w:rsidP="00BA5DEE">
      <w:pPr>
        <w:spacing w:after="0" w:line="240" w:lineRule="auto"/>
        <w:jc w:val="center"/>
        <w:rPr>
          <w:rFonts w:asciiTheme="minorBidi" w:hAnsiTheme="minorBidi"/>
          <w:bCs/>
          <w:i/>
          <w:iCs/>
          <w:lang w:val="id-ID"/>
        </w:rPr>
      </w:pPr>
      <w:r>
        <w:rPr>
          <w:rFonts w:ascii="Cambria" w:hAnsi="Cambria" w:cs="Times New Roman"/>
          <w:bCs/>
          <w:sz w:val="24"/>
          <w:szCs w:val="24"/>
          <w:lang w:val="id-ID"/>
        </w:rPr>
        <w:t>Email :</w:t>
      </w:r>
      <w:r>
        <w:rPr>
          <w:rFonts w:asciiTheme="minorBidi" w:hAnsiTheme="minorBidi"/>
          <w:bCs/>
          <w:vertAlign w:val="superscript"/>
          <w:lang w:val="id-ID"/>
        </w:rPr>
        <w:t>1</w:t>
      </w:r>
      <w:r w:rsidR="00C81EEF">
        <w:rPr>
          <w:rFonts w:asciiTheme="minorBidi" w:hAnsiTheme="minorBidi"/>
          <w:bCs/>
          <w:i/>
          <w:iCs/>
          <w:lang w:val="id-ID"/>
        </w:rPr>
        <w:t>suartidjafar</w:t>
      </w:r>
      <w:r>
        <w:rPr>
          <w:rFonts w:asciiTheme="minorBidi" w:hAnsiTheme="minorBidi"/>
          <w:bCs/>
          <w:i/>
          <w:iCs/>
          <w:lang w:val="id-ID"/>
        </w:rPr>
        <w:t>@gmail.com ;</w:t>
      </w:r>
      <w:r>
        <w:rPr>
          <w:rFonts w:asciiTheme="minorBidi" w:hAnsiTheme="minorBidi"/>
          <w:bCs/>
          <w:vertAlign w:val="superscript"/>
          <w:lang w:val="id-ID"/>
        </w:rPr>
        <w:t xml:space="preserve"> 2</w:t>
      </w:r>
      <w:r w:rsidR="00603557">
        <w:rPr>
          <w:rFonts w:asciiTheme="minorBidi" w:hAnsiTheme="minorBidi"/>
          <w:bCs/>
          <w:i/>
          <w:iCs/>
          <w:lang w:val="id-ID"/>
        </w:rPr>
        <w:t>rustiani88</w:t>
      </w:r>
      <w:r>
        <w:rPr>
          <w:rFonts w:asciiTheme="minorBidi" w:hAnsiTheme="minorBidi"/>
          <w:bCs/>
          <w:i/>
          <w:iCs/>
          <w:lang w:val="id-ID"/>
        </w:rPr>
        <w:t>@gmail</w:t>
      </w:r>
      <w:r w:rsidR="00C81EEF">
        <w:rPr>
          <w:rFonts w:asciiTheme="minorBidi" w:hAnsiTheme="minorBidi"/>
          <w:bCs/>
          <w:i/>
          <w:iCs/>
          <w:lang w:val="id-ID"/>
        </w:rPr>
        <w:t>.com</w:t>
      </w:r>
      <w:r>
        <w:rPr>
          <w:rFonts w:asciiTheme="minorBidi" w:hAnsiTheme="minorBidi"/>
          <w:bCs/>
          <w:i/>
          <w:iCs/>
          <w:lang w:val="id-ID"/>
        </w:rPr>
        <w:t>;</w:t>
      </w:r>
    </w:p>
    <w:p w:rsidR="00BA5DEE" w:rsidRPr="00AD543F" w:rsidRDefault="00BA5DEE" w:rsidP="00C81EEF">
      <w:pPr>
        <w:spacing w:after="0" w:line="240" w:lineRule="auto"/>
        <w:jc w:val="center"/>
        <w:rPr>
          <w:rFonts w:ascii="Times New Roman" w:hAnsi="Times New Roman" w:cs="Times New Roman"/>
        </w:rPr>
      </w:pPr>
      <w:r>
        <w:rPr>
          <w:rFonts w:asciiTheme="minorBidi" w:hAnsiTheme="minorBidi"/>
          <w:bCs/>
          <w:lang w:val="id-ID"/>
        </w:rPr>
        <w:t xml:space="preserve"> </w:t>
      </w:r>
      <w:r>
        <w:rPr>
          <w:rFonts w:asciiTheme="minorBidi" w:hAnsiTheme="minorBidi"/>
          <w:bCs/>
          <w:i/>
          <w:vertAlign w:val="superscript"/>
          <w:lang w:val="id-ID"/>
        </w:rPr>
        <w:t>3</w:t>
      </w:r>
      <w:r w:rsidR="00603557">
        <w:rPr>
          <w:rFonts w:asciiTheme="minorBidi" w:hAnsiTheme="minorBidi"/>
          <w:bCs/>
          <w:i/>
          <w:lang w:val="id-ID"/>
        </w:rPr>
        <w:t>ardi18</w:t>
      </w:r>
      <w:r>
        <w:rPr>
          <w:rFonts w:asciiTheme="minorBidi" w:hAnsiTheme="minorBidi"/>
          <w:bCs/>
          <w:i/>
          <w:lang w:val="id-ID"/>
        </w:rPr>
        <w:t xml:space="preserve">@gmail.com </w:t>
      </w:r>
    </w:p>
    <w:p w:rsidR="0004086A" w:rsidRPr="00AD543F" w:rsidRDefault="0004086A" w:rsidP="00AD543F">
      <w:pPr>
        <w:spacing w:after="0" w:line="360" w:lineRule="auto"/>
        <w:jc w:val="center"/>
        <w:rPr>
          <w:rFonts w:ascii="Times New Roman" w:hAnsi="Times New Roman" w:cs="Times New Roman"/>
        </w:rPr>
      </w:pPr>
    </w:p>
    <w:p w:rsidR="0004086A" w:rsidRPr="00AD543F" w:rsidRDefault="0004086A" w:rsidP="00C81EEF">
      <w:pPr>
        <w:spacing w:after="0" w:line="360" w:lineRule="auto"/>
        <w:rPr>
          <w:rFonts w:ascii="Times New Roman" w:hAnsi="Times New Roman" w:cs="Times New Roman"/>
        </w:rPr>
      </w:pPr>
      <w:r w:rsidRPr="00AD543F">
        <w:rPr>
          <w:rFonts w:ascii="Times New Roman" w:hAnsi="Times New Roman" w:cs="Times New Roman"/>
        </w:rPr>
        <w:t>ABSTRAK</w:t>
      </w:r>
    </w:p>
    <w:p w:rsidR="00934838" w:rsidRPr="00AD543F" w:rsidRDefault="00022917" w:rsidP="00C81EEF">
      <w:pPr>
        <w:pStyle w:val="ListParagraph"/>
        <w:widowControl w:val="0"/>
        <w:autoSpaceDE w:val="0"/>
        <w:autoSpaceDN w:val="0"/>
        <w:spacing w:after="0" w:line="240" w:lineRule="auto"/>
        <w:ind w:left="0"/>
        <w:contextualSpacing w:val="0"/>
        <w:jc w:val="both"/>
        <w:rPr>
          <w:rFonts w:ascii="Times New Roman" w:hAnsi="Times New Roman" w:cs="Times New Roman"/>
        </w:rPr>
      </w:pPr>
      <w:r w:rsidRPr="00AD543F">
        <w:rPr>
          <w:rFonts w:ascii="Times New Roman" w:hAnsi="Times New Roman" w:cs="Times New Roman"/>
        </w:rPr>
        <w:t xml:space="preserve">Penelitian ini bertujuan </w:t>
      </w:r>
      <w:r w:rsidR="0004086A" w:rsidRPr="00AD543F">
        <w:rPr>
          <w:rFonts w:ascii="Times New Roman" w:hAnsi="Times New Roman" w:cs="Times New Roman"/>
        </w:rPr>
        <w:t>u</w:t>
      </w:r>
      <w:r w:rsidRPr="00AD543F">
        <w:rPr>
          <w:rFonts w:ascii="Times New Roman" w:hAnsi="Times New Roman" w:cs="Times New Roman"/>
        </w:rPr>
        <w:t xml:space="preserve">ntuk mengetahui kemampuan </w:t>
      </w:r>
      <w:r w:rsidRPr="00AD543F">
        <w:rPr>
          <w:rFonts w:ascii="Times New Roman" w:hAnsi="Times New Roman" w:cs="Times New Roman"/>
          <w:i/>
        </w:rPr>
        <w:t xml:space="preserve">problem </w:t>
      </w:r>
      <w:r w:rsidR="00964669">
        <w:rPr>
          <w:rFonts w:ascii="Times New Roman" w:hAnsi="Times New Roman" w:cs="Times New Roman"/>
          <w:i/>
          <w:lang w:val="id-ID"/>
        </w:rPr>
        <w:t xml:space="preserve">based </w:t>
      </w:r>
      <w:proofErr w:type="gramStart"/>
      <w:r w:rsidR="00964669">
        <w:rPr>
          <w:rFonts w:ascii="Times New Roman" w:hAnsi="Times New Roman" w:cs="Times New Roman"/>
          <w:i/>
          <w:lang w:val="id-ID"/>
        </w:rPr>
        <w:t xml:space="preserve">learning </w:t>
      </w:r>
      <w:r w:rsidRPr="00AD543F">
        <w:rPr>
          <w:rFonts w:ascii="Times New Roman" w:hAnsi="Times New Roman" w:cs="Times New Roman"/>
        </w:rPr>
        <w:t xml:space="preserve"> matematika</w:t>
      </w:r>
      <w:proofErr w:type="gramEnd"/>
      <w:r w:rsidRPr="00AD543F">
        <w:rPr>
          <w:rFonts w:ascii="Times New Roman" w:hAnsi="Times New Roman" w:cs="Times New Roman"/>
        </w:rPr>
        <w:t xml:space="preserve"> berdasarkan gaya kognitif </w:t>
      </w:r>
      <w:r w:rsidRPr="00AD543F">
        <w:rPr>
          <w:rFonts w:ascii="Times New Roman" w:hAnsi="Times New Roman" w:cs="Times New Roman"/>
          <w:i/>
        </w:rPr>
        <w:t>field dependent</w:t>
      </w:r>
      <w:r w:rsidRPr="00AD543F">
        <w:rPr>
          <w:rFonts w:ascii="Times New Roman" w:hAnsi="Times New Roman" w:cs="Times New Roman"/>
        </w:rPr>
        <w:t xml:space="preserve"> dan </w:t>
      </w:r>
      <w:r w:rsidR="0004086A" w:rsidRPr="00AD543F">
        <w:rPr>
          <w:rFonts w:ascii="Times New Roman" w:hAnsi="Times New Roman" w:cs="Times New Roman"/>
          <w:i/>
        </w:rPr>
        <w:t xml:space="preserve">field independent </w:t>
      </w:r>
      <w:r w:rsidR="0004086A" w:rsidRPr="00AD543F">
        <w:rPr>
          <w:rFonts w:ascii="Times New Roman" w:hAnsi="Times New Roman" w:cs="Times New Roman"/>
        </w:rPr>
        <w:t xml:space="preserve">di </w:t>
      </w:r>
      <w:r w:rsidR="00964669">
        <w:rPr>
          <w:rFonts w:ascii="Times New Roman" w:hAnsi="Times New Roman" w:cs="Times New Roman"/>
          <w:lang w:val="id-ID"/>
        </w:rPr>
        <w:t xml:space="preserve">SMA Negeri 2 </w:t>
      </w:r>
      <w:r w:rsidR="0004086A" w:rsidRPr="00AD543F">
        <w:rPr>
          <w:rFonts w:ascii="Times New Roman" w:hAnsi="Times New Roman" w:cs="Times New Roman"/>
        </w:rPr>
        <w:t>Enrekang. Penelitian ini menggunakan pendekatan deskriptif kualitatif. Penelitian ini dilaksanakan di S</w:t>
      </w:r>
      <w:r w:rsidR="00964669">
        <w:rPr>
          <w:rFonts w:ascii="Times New Roman" w:hAnsi="Times New Roman" w:cs="Times New Roman"/>
          <w:lang w:val="id-ID"/>
        </w:rPr>
        <w:t>MA</w:t>
      </w:r>
      <w:r w:rsidR="00964669">
        <w:rPr>
          <w:rFonts w:ascii="Times New Roman" w:hAnsi="Times New Roman" w:cs="Times New Roman"/>
        </w:rPr>
        <w:t xml:space="preserve"> Negeri 2</w:t>
      </w:r>
      <w:r w:rsidR="0004086A" w:rsidRPr="00AD543F">
        <w:rPr>
          <w:rFonts w:ascii="Times New Roman" w:hAnsi="Times New Roman" w:cs="Times New Roman"/>
        </w:rPr>
        <w:t xml:space="preserve"> Enrekang selama kurang lebih 1 bulan yakni mulai bul</w:t>
      </w:r>
      <w:r w:rsidR="00964669">
        <w:rPr>
          <w:rFonts w:ascii="Times New Roman" w:hAnsi="Times New Roman" w:cs="Times New Roman"/>
        </w:rPr>
        <w:t>an Ap</w:t>
      </w:r>
      <w:r w:rsidR="00964669">
        <w:rPr>
          <w:rFonts w:ascii="Times New Roman" w:hAnsi="Times New Roman" w:cs="Times New Roman"/>
          <w:lang w:val="id-ID"/>
        </w:rPr>
        <w:t>ril</w:t>
      </w:r>
      <w:r w:rsidR="002D3DBF">
        <w:rPr>
          <w:rFonts w:ascii="Times New Roman" w:hAnsi="Times New Roman" w:cs="Times New Roman"/>
        </w:rPr>
        <w:t xml:space="preserve"> sampai </w:t>
      </w:r>
      <w:r w:rsidR="00964669">
        <w:rPr>
          <w:rFonts w:ascii="Times New Roman" w:hAnsi="Times New Roman" w:cs="Times New Roman"/>
          <w:lang w:val="id-ID"/>
        </w:rPr>
        <w:t>Mei</w:t>
      </w:r>
      <w:r w:rsidR="002D3DBF">
        <w:rPr>
          <w:rFonts w:ascii="Times New Roman" w:hAnsi="Times New Roman" w:cs="Times New Roman"/>
        </w:rPr>
        <w:t xml:space="preserve"> 202</w:t>
      </w:r>
      <w:r w:rsidR="002D3DBF">
        <w:rPr>
          <w:rFonts w:ascii="Times New Roman" w:hAnsi="Times New Roman" w:cs="Times New Roman"/>
          <w:lang w:val="id-ID"/>
        </w:rPr>
        <w:t>2</w:t>
      </w:r>
      <w:r w:rsidR="0004086A" w:rsidRPr="00AD543F">
        <w:rPr>
          <w:rFonts w:ascii="Times New Roman" w:hAnsi="Times New Roman" w:cs="Times New Roman"/>
        </w:rPr>
        <w:t>. Subjek dalam penelitian ini adalah peserta di</w:t>
      </w:r>
      <w:r w:rsidR="00964669">
        <w:rPr>
          <w:rFonts w:ascii="Times New Roman" w:hAnsi="Times New Roman" w:cs="Times New Roman"/>
        </w:rPr>
        <w:t xml:space="preserve">dik kelas XI </w:t>
      </w:r>
      <w:r w:rsidR="00964669">
        <w:rPr>
          <w:rFonts w:ascii="Times New Roman" w:hAnsi="Times New Roman" w:cs="Times New Roman"/>
          <w:lang w:val="id-ID"/>
        </w:rPr>
        <w:t>IPA2</w:t>
      </w:r>
      <w:r w:rsidR="00964669">
        <w:rPr>
          <w:rFonts w:ascii="Times New Roman" w:hAnsi="Times New Roman" w:cs="Times New Roman"/>
        </w:rPr>
        <w:t xml:space="preserve"> SMA Negeri 2</w:t>
      </w:r>
      <w:r w:rsidR="0004086A" w:rsidRPr="00AD543F">
        <w:rPr>
          <w:rFonts w:ascii="Times New Roman" w:hAnsi="Times New Roman" w:cs="Times New Roman"/>
        </w:rPr>
        <w:t xml:space="preserve"> Enrekang. Pengumpulan data dilakukan dengan menggunakan intstrumen </w:t>
      </w:r>
      <w:r w:rsidR="0004086A" w:rsidRPr="00AD543F">
        <w:rPr>
          <w:rFonts w:ascii="Times New Roman" w:hAnsi="Times New Roman" w:cs="Times New Roman"/>
          <w:i/>
        </w:rPr>
        <w:t xml:space="preserve">Group Embeded Figures Test </w:t>
      </w:r>
      <w:r w:rsidR="0004086A" w:rsidRPr="00AD543F">
        <w:rPr>
          <w:rFonts w:ascii="Times New Roman" w:hAnsi="Times New Roman" w:cs="Times New Roman"/>
        </w:rPr>
        <w:t>(GEFT) dan instrument Pengajuan Masalah Matematika</w:t>
      </w:r>
      <w:r w:rsidR="00934838" w:rsidRPr="00AD543F">
        <w:rPr>
          <w:rFonts w:ascii="Times New Roman" w:hAnsi="Times New Roman" w:cs="Times New Roman"/>
        </w:rPr>
        <w:t xml:space="preserve">. </w:t>
      </w:r>
      <w:r w:rsidR="0004086A" w:rsidRPr="00AD543F">
        <w:rPr>
          <w:rFonts w:ascii="Times New Roman" w:hAnsi="Times New Roman" w:cs="Times New Roman"/>
        </w:rPr>
        <w:t xml:space="preserve">Berdasarkan hasil analisis kemampuan pengajuan masalah matematika siswa ditinjau dari kaya kognitif </w:t>
      </w:r>
      <w:r w:rsidR="0004086A" w:rsidRPr="00AD543F">
        <w:rPr>
          <w:rFonts w:ascii="Times New Roman" w:hAnsi="Times New Roman" w:cs="Times New Roman"/>
          <w:i/>
        </w:rPr>
        <w:t>field dependent</w:t>
      </w:r>
      <w:r w:rsidR="0004086A" w:rsidRPr="00AD543F">
        <w:rPr>
          <w:rFonts w:ascii="Times New Roman" w:hAnsi="Times New Roman" w:cs="Times New Roman"/>
        </w:rPr>
        <w:t xml:space="preserve"> dan </w:t>
      </w:r>
      <w:r w:rsidR="0004086A" w:rsidRPr="00AD543F">
        <w:rPr>
          <w:rFonts w:ascii="Times New Roman" w:hAnsi="Times New Roman" w:cs="Times New Roman"/>
          <w:i/>
        </w:rPr>
        <w:t xml:space="preserve">field independent </w:t>
      </w:r>
      <w:r w:rsidR="0004086A" w:rsidRPr="00AD543F">
        <w:rPr>
          <w:rFonts w:ascii="Times New Roman" w:hAnsi="Times New Roman" w:cs="Times New Roman"/>
        </w:rPr>
        <w:t xml:space="preserve">pada materi </w:t>
      </w:r>
      <w:r w:rsidR="00964669">
        <w:rPr>
          <w:rFonts w:ascii="Times New Roman" w:hAnsi="Times New Roman" w:cs="Times New Roman"/>
          <w:lang w:val="id-ID"/>
        </w:rPr>
        <w:t>persamaan kuadrat</w:t>
      </w:r>
      <w:r w:rsidR="0004086A" w:rsidRPr="00AD543F">
        <w:rPr>
          <w:rFonts w:ascii="Times New Roman" w:hAnsi="Times New Roman" w:cs="Times New Roman"/>
        </w:rPr>
        <w:t xml:space="preserve"> kelas</w:t>
      </w:r>
      <w:r w:rsidR="00964669">
        <w:rPr>
          <w:rFonts w:ascii="Times New Roman" w:hAnsi="Times New Roman" w:cs="Times New Roman"/>
        </w:rPr>
        <w:t xml:space="preserve"> XI IPA2 di SMA Negeri 2</w:t>
      </w:r>
      <w:r w:rsidR="00BA5DEE">
        <w:rPr>
          <w:rFonts w:ascii="Times New Roman" w:hAnsi="Times New Roman" w:cs="Times New Roman"/>
        </w:rPr>
        <w:t xml:space="preserve"> Enrekang</w:t>
      </w:r>
      <w:r w:rsidR="00C81EEF">
        <w:rPr>
          <w:rFonts w:ascii="Times New Roman" w:hAnsi="Times New Roman" w:cs="Times New Roman"/>
          <w:lang w:val="id-ID"/>
        </w:rPr>
        <w:t xml:space="preserve">. </w:t>
      </w:r>
      <w:r w:rsidR="00F04A55" w:rsidRPr="00AD543F">
        <w:rPr>
          <w:rFonts w:ascii="Times New Roman" w:hAnsi="Times New Roman" w:cs="Times New Roman"/>
        </w:rPr>
        <w:t>Hasil penelitian menunjukkan bahwa</w:t>
      </w:r>
      <w:r w:rsidR="0004086A" w:rsidRPr="00AD543F">
        <w:rPr>
          <w:rFonts w:ascii="Times New Roman" w:hAnsi="Times New Roman" w:cs="Times New Roman"/>
        </w:rPr>
        <w:t>: 1) Kemampuan siswa GKFD dalam mengajukan masalah dengan 2 informasi yang telah diberikan pada tes pengajuan masalah hanya dapat memenuhi 2 kategori kemampuan pengajuan masalah, yaitu reformulasi masalah dan rekonstruksi masalah.</w:t>
      </w:r>
      <w:r w:rsidR="00934838" w:rsidRPr="00AD543F">
        <w:rPr>
          <w:rFonts w:ascii="Times New Roman" w:hAnsi="Times New Roman" w:cs="Times New Roman"/>
        </w:rPr>
        <w:t xml:space="preserve"> 2) Kemampuan siswa GKFI dalam mengajukan masalah dengan 2 informasi yang telah diberikan pada tes pengajuan masalah sudah memenuhi semua kategori kemampuan pengajuan masalah secara lengkap, yaitu reformulasi masalah, rekonstruksi masalah, dan imitasi masalah.</w:t>
      </w:r>
    </w:p>
    <w:p w:rsidR="00F04A55" w:rsidRPr="00AD543F" w:rsidRDefault="00F04A55" w:rsidP="0049450D">
      <w:pPr>
        <w:pStyle w:val="ListParagraph"/>
        <w:widowControl w:val="0"/>
        <w:autoSpaceDE w:val="0"/>
        <w:autoSpaceDN w:val="0"/>
        <w:spacing w:after="0" w:line="240" w:lineRule="auto"/>
        <w:ind w:left="0" w:firstLine="720"/>
        <w:contextualSpacing w:val="0"/>
        <w:jc w:val="both"/>
        <w:rPr>
          <w:rFonts w:ascii="Times New Roman" w:hAnsi="Times New Roman" w:cs="Times New Roman"/>
        </w:rPr>
      </w:pPr>
    </w:p>
    <w:p w:rsidR="00F04A55" w:rsidRDefault="00F04A55" w:rsidP="0049450D">
      <w:pPr>
        <w:spacing w:after="0" w:line="240" w:lineRule="auto"/>
        <w:jc w:val="both"/>
        <w:rPr>
          <w:rFonts w:ascii="Times New Roman" w:hAnsi="Times New Roman" w:cs="Times New Roman"/>
          <w:i/>
        </w:rPr>
      </w:pPr>
      <w:r w:rsidRPr="00AD543F">
        <w:rPr>
          <w:rFonts w:ascii="Times New Roman" w:hAnsi="Times New Roman" w:cs="Times New Roman"/>
        </w:rPr>
        <w:t>Kata Kunci:</w:t>
      </w:r>
      <w:r w:rsidRPr="00AD543F">
        <w:rPr>
          <w:rFonts w:ascii="Times New Roman" w:hAnsi="Times New Roman" w:cs="Times New Roman"/>
          <w:b/>
        </w:rPr>
        <w:t xml:space="preserve"> </w:t>
      </w:r>
      <w:r w:rsidRPr="00AD543F">
        <w:rPr>
          <w:rFonts w:ascii="Times New Roman" w:hAnsi="Times New Roman" w:cs="Times New Roman"/>
          <w:i/>
          <w:lang w:eastAsia="id-ID"/>
        </w:rPr>
        <w:t xml:space="preserve">Problem </w:t>
      </w:r>
      <w:r w:rsidR="00964669">
        <w:rPr>
          <w:rFonts w:ascii="Times New Roman" w:hAnsi="Times New Roman" w:cs="Times New Roman"/>
          <w:i/>
          <w:lang w:val="id-ID" w:eastAsia="id-ID"/>
        </w:rPr>
        <w:t>Based Learning</w:t>
      </w:r>
      <w:r w:rsidRPr="00AD543F">
        <w:rPr>
          <w:rFonts w:ascii="Times New Roman" w:hAnsi="Times New Roman" w:cs="Times New Roman"/>
          <w:i/>
          <w:lang w:eastAsia="id-ID"/>
        </w:rPr>
        <w:t xml:space="preserve">, </w:t>
      </w:r>
      <w:proofErr w:type="gramStart"/>
      <w:r w:rsidRPr="00AD543F">
        <w:rPr>
          <w:rFonts w:ascii="Times New Roman" w:hAnsi="Times New Roman" w:cs="Times New Roman"/>
        </w:rPr>
        <w:t>gaya</w:t>
      </w:r>
      <w:proofErr w:type="gramEnd"/>
      <w:r w:rsidRPr="00AD543F">
        <w:rPr>
          <w:rFonts w:ascii="Times New Roman" w:hAnsi="Times New Roman" w:cs="Times New Roman"/>
        </w:rPr>
        <w:t xml:space="preserve"> kognitif </w:t>
      </w:r>
      <w:r w:rsidRPr="00AD543F">
        <w:rPr>
          <w:rFonts w:ascii="Times New Roman" w:hAnsi="Times New Roman" w:cs="Times New Roman"/>
          <w:i/>
        </w:rPr>
        <w:t>field dependent</w:t>
      </w:r>
      <w:r w:rsidRPr="00AD543F">
        <w:rPr>
          <w:rFonts w:ascii="Times New Roman" w:hAnsi="Times New Roman" w:cs="Times New Roman"/>
        </w:rPr>
        <w:t>, gaya kogni</w:t>
      </w:r>
      <w:r w:rsidR="002B3B20" w:rsidRPr="00AD543F">
        <w:rPr>
          <w:rFonts w:ascii="Times New Roman" w:hAnsi="Times New Roman" w:cs="Times New Roman"/>
        </w:rPr>
        <w:t xml:space="preserve">tif </w:t>
      </w:r>
      <w:r w:rsidR="002B3B20" w:rsidRPr="00AD543F">
        <w:rPr>
          <w:rFonts w:ascii="Times New Roman" w:hAnsi="Times New Roman" w:cs="Times New Roman"/>
          <w:i/>
        </w:rPr>
        <w:t>field independent.</w:t>
      </w:r>
    </w:p>
    <w:p w:rsidR="0049450D" w:rsidRPr="00AD543F" w:rsidRDefault="0049450D" w:rsidP="0049450D">
      <w:pPr>
        <w:spacing w:after="0" w:line="240" w:lineRule="auto"/>
        <w:jc w:val="both"/>
        <w:rPr>
          <w:rFonts w:ascii="Times New Roman" w:hAnsi="Times New Roman" w:cs="Times New Roman"/>
          <w:i/>
        </w:rPr>
      </w:pPr>
    </w:p>
    <w:p w:rsidR="00F04A55" w:rsidRPr="0049450D" w:rsidRDefault="002B3B20" w:rsidP="0049450D">
      <w:pPr>
        <w:pStyle w:val="ListParagraph"/>
        <w:numPr>
          <w:ilvl w:val="0"/>
          <w:numId w:val="4"/>
        </w:numPr>
        <w:tabs>
          <w:tab w:val="left" w:pos="709"/>
        </w:tabs>
        <w:spacing w:after="0" w:line="360" w:lineRule="auto"/>
        <w:ind w:left="426" w:hanging="437"/>
        <w:jc w:val="both"/>
        <w:rPr>
          <w:rFonts w:ascii="Times New Roman" w:eastAsia="Times New Roman" w:hAnsi="Times New Roman" w:cs="Times New Roman"/>
          <w:b/>
        </w:rPr>
      </w:pPr>
      <w:r w:rsidRPr="00AD543F">
        <w:rPr>
          <w:rFonts w:ascii="Times New Roman" w:eastAsia="Times New Roman" w:hAnsi="Times New Roman" w:cs="Times New Roman"/>
          <w:b/>
          <w:lang w:val="id-ID"/>
        </w:rPr>
        <w:t>PENDAHULUAN</w:t>
      </w:r>
    </w:p>
    <w:p w:rsidR="00F82EC4" w:rsidRPr="00AD543F" w:rsidRDefault="00F82EC4" w:rsidP="00C81EEF">
      <w:pPr>
        <w:pStyle w:val="ListParagraph"/>
        <w:spacing w:after="0" w:line="240" w:lineRule="auto"/>
        <w:ind w:left="0" w:firstLine="567"/>
        <w:jc w:val="both"/>
        <w:rPr>
          <w:rFonts w:ascii="Times New Roman" w:hAnsi="Times New Roman" w:cs="Times New Roman"/>
        </w:rPr>
      </w:pPr>
      <w:r w:rsidRPr="00AD543F">
        <w:rPr>
          <w:rFonts w:ascii="Times New Roman" w:hAnsi="Times New Roman" w:cs="Times New Roman"/>
        </w:rPr>
        <w:t>Matematika memiliki peranan yang penting pada bagian aspek kehidupan manusia untuk peningkatan ilmu pengetahuan dan teknologi (IPTEK). Hal ini menjadi alasan bahwa matematika sangat membantu serta menjadi bahasa dan perangkat peningkatan sains dan teknologi sebagai metode untuk penalaran yang inovati dan tepat sehingga matematika dijadikan sebagai landasan yang kuat untuk kemajuan teknologi.</w:t>
      </w:r>
    </w:p>
    <w:p w:rsidR="00F82EC4" w:rsidRPr="00AD543F" w:rsidRDefault="00F82EC4" w:rsidP="00C81EEF">
      <w:pPr>
        <w:pStyle w:val="ListParagraph"/>
        <w:spacing w:after="0" w:line="240" w:lineRule="auto"/>
        <w:ind w:left="0" w:firstLine="567"/>
        <w:jc w:val="both"/>
        <w:rPr>
          <w:rFonts w:ascii="Times New Roman" w:hAnsi="Times New Roman" w:cs="Times New Roman"/>
        </w:rPr>
      </w:pPr>
      <w:r w:rsidRPr="00AD543F">
        <w:rPr>
          <w:rFonts w:ascii="Times New Roman" w:hAnsi="Times New Roman" w:cs="Times New Roman"/>
        </w:rPr>
        <w:t xml:space="preserve">Mengingat manfaat matematika, siswa di tingkat sekolah perlu untuk menguasai pelajaran matematika. Namun, sebagian besar </w:t>
      </w:r>
      <w:proofErr w:type="gramStart"/>
      <w:r w:rsidRPr="00AD543F">
        <w:rPr>
          <w:rFonts w:ascii="Times New Roman" w:hAnsi="Times New Roman" w:cs="Times New Roman"/>
        </w:rPr>
        <w:t>siswa  mengalami</w:t>
      </w:r>
      <w:proofErr w:type="gramEnd"/>
      <w:r w:rsidRPr="00AD543F">
        <w:rPr>
          <w:rFonts w:ascii="Times New Roman" w:hAnsi="Times New Roman" w:cs="Times New Roman"/>
        </w:rPr>
        <w:t xml:space="preserve"> kesulitan dalam menguasai matematika dapat dibuktikan dengan rendahnya hasil belajar matematika siswa di Indonesia pada umumnya. Ada beberapa faktor yang menyebabkan hasil pembelajaran matematika rendah, termasuk diantaranya proses pembelajaran matematika yang ditemui secara umum lebih menekankan pada pencapaian tuntunan kurikulum dan penyampaian materi secara eksklusif dibandingkan menciptakan kemampuan belajar dan membangun individu.</w:t>
      </w:r>
    </w:p>
    <w:p w:rsidR="00F82EC4" w:rsidRPr="00AD543F" w:rsidRDefault="00F82EC4" w:rsidP="00C81EEF">
      <w:pPr>
        <w:spacing w:after="0" w:line="240" w:lineRule="auto"/>
        <w:ind w:firstLine="720"/>
        <w:jc w:val="both"/>
        <w:rPr>
          <w:rFonts w:ascii="Times New Roman" w:hAnsi="Times New Roman" w:cs="Times New Roman"/>
        </w:rPr>
      </w:pPr>
      <w:r w:rsidRPr="00AD543F">
        <w:rPr>
          <w:rFonts w:ascii="Times New Roman" w:hAnsi="Times New Roman" w:cs="Times New Roman"/>
        </w:rPr>
        <w:lastRenderedPageBreak/>
        <w:t xml:space="preserve">Hal ini </w:t>
      </w:r>
      <w:proofErr w:type="gramStart"/>
      <w:r w:rsidRPr="00AD543F">
        <w:rPr>
          <w:rFonts w:ascii="Times New Roman" w:hAnsi="Times New Roman" w:cs="Times New Roman"/>
        </w:rPr>
        <w:t>dapat  terlihat</w:t>
      </w:r>
      <w:proofErr w:type="gramEnd"/>
      <w:r w:rsidRPr="00AD543F">
        <w:rPr>
          <w:rFonts w:ascii="Times New Roman" w:hAnsi="Times New Roman" w:cs="Times New Roman"/>
        </w:rPr>
        <w:t xml:space="preserve">  dari  kurangnya antusiasme dan keaktifan siswa selama proses belajar matematika berlangsung. Siswa kurang berani untuk bertanya atau menjawab pertanyaan dari guru. Selain  itu,  metode  pembelajaran  yang  sering  dipakai  oleh  para  guru  adalah metode  konvensional  dimana  metode  ini masih  terpusat  pada  kegiatan  guru  sebagai pemberi informasi (materi pelajaran) dan siswa hanya aktif membuat catatan materi, serta mengerjakan  latihan  soal  yang  diberikan  guru.  Mereka tidak berkesempatan untuk menemukan sendiri konsep yang diajarkan, karena siswa hanya belajar menghafal dan kurang memahami materi pelajaran yang dipelajarinya.</w:t>
      </w:r>
    </w:p>
    <w:p w:rsidR="00F82EC4" w:rsidRPr="00AD543F" w:rsidRDefault="00F82EC4" w:rsidP="00C81EEF">
      <w:pPr>
        <w:spacing w:after="0" w:line="240" w:lineRule="auto"/>
        <w:ind w:firstLine="720"/>
        <w:jc w:val="both"/>
        <w:rPr>
          <w:rFonts w:ascii="Times New Roman" w:hAnsi="Times New Roman" w:cs="Times New Roman"/>
        </w:rPr>
      </w:pPr>
      <w:r w:rsidRPr="00AD543F">
        <w:rPr>
          <w:rFonts w:ascii="Times New Roman" w:hAnsi="Times New Roman" w:cs="Times New Roman"/>
        </w:rPr>
        <w:t xml:space="preserve">Proses pembelajaran matematika </w:t>
      </w:r>
      <w:proofErr w:type="gramStart"/>
      <w:r w:rsidRPr="00AD543F">
        <w:rPr>
          <w:rFonts w:ascii="Times New Roman" w:hAnsi="Times New Roman" w:cs="Times New Roman"/>
        </w:rPr>
        <w:t>akan</w:t>
      </w:r>
      <w:proofErr w:type="gramEnd"/>
      <w:r w:rsidRPr="00AD543F">
        <w:rPr>
          <w:rFonts w:ascii="Times New Roman" w:hAnsi="Times New Roman" w:cs="Times New Roman"/>
        </w:rPr>
        <w:t xml:space="preserve"> berlangsung dengan baik jika dalam proses belajar matematika di kelas berhasil membelajarkan siswa, baik dalam berpikir maupun dalam bersikap. Dengan demikian guru perlu menciptakan kondisi belajar mengajar yang efektif misalkan dengan melibatkan siswa secara aktif, menarik minat dan perhatian siswa, membangkitkan motivasi siswa. Dalam penarapannya, guru dapat menggunakan metode  dan  pendekatan  yang  bervariasi  sesuai  dengan  pokok  bahasan  yang  akan diajarkan, tujuan pembelajaran yang diharapkan, serta kondisi siswa. Selain itu guru harus memahami perbedaan siswa dalam belajar, ada siswa yang dapat belajar secara individu tetapi ada juga siswa yang dapat belajar secara berkelompok. Oleh karena itu, proses belajar mengajar yang harus dirancang dengan sedemikian rupa sehingga setiap siswa dapat dilibatkan secara aktif.</w:t>
      </w:r>
    </w:p>
    <w:p w:rsidR="00F82EC4" w:rsidRPr="00AD543F" w:rsidRDefault="00F82EC4" w:rsidP="002D3DBF">
      <w:pPr>
        <w:spacing w:after="0" w:line="240" w:lineRule="auto"/>
        <w:ind w:firstLine="720"/>
        <w:jc w:val="both"/>
        <w:rPr>
          <w:rFonts w:ascii="Times New Roman" w:hAnsi="Times New Roman" w:cs="Times New Roman"/>
        </w:rPr>
      </w:pPr>
      <w:r w:rsidRPr="00AD543F">
        <w:rPr>
          <w:rFonts w:ascii="Times New Roman" w:hAnsi="Times New Roman" w:cs="Times New Roman"/>
        </w:rPr>
        <w:t xml:space="preserve">Salah satu metode pembelajaran yang dapat mengaktifkan siswa adalah dengan menggunakan soal-soal. Soal-soal tersebut dapat dibuat oleh guru, siswa sendiri, maupun siswa secara berkelompok, kemudian soal tersebut diselesaikan oleh siswa yang membuat soal tersebut atau oleh siswa lain, dengan demikian siswa memiliki pengalaman yang bervariasi dalam membuat soal dan mengerjakannya. </w:t>
      </w:r>
      <w:r w:rsidRPr="00AD543F">
        <w:rPr>
          <w:rFonts w:ascii="Times New Roman" w:hAnsi="Times New Roman" w:cs="Times New Roman"/>
        </w:rPr>
        <w:fldChar w:fldCharType="begin" w:fldLock="1"/>
      </w:r>
      <w:r w:rsidRPr="00AD543F">
        <w:rPr>
          <w:rFonts w:ascii="Times New Roman" w:hAnsi="Times New Roman" w:cs="Times New Roman"/>
        </w:rPr>
        <w:instrText>ADDIN CSL_CITATION {"citationItems":[{"id":"ITEM-1","itemData":{"DOI":"10.26594/jmpm.v1i1.513","ISSN":"2502-986X","abstract":"Tujuan dari penelitian ini adalah untuk mendeskripsikan kemampuan berpikir kreatif siswa dalam pembelajaran matematika dengan menggunakan pendekatan Problem Posing. Subjek dalam penelitian ini adalah 36 siswa kelas VII SMP Negeri Neonbat Tahun Ajaran 2014/2015. Peneliti menggunakan data primer dan teknik pengumpulan datanya yaitu observasi dan tes. Observasi dilakukan pada setiap berlangsungnya proses pembelajaran, sedangkan tes dilakukan pada setiap akhir siklus pembelajaran. Hasil penelitian menunjukkan bahwa persentase kemampuan berpikir kreatif siswa mengalami peningkatan sebesar 19.44%, dimana pada siklus I persentase kemampuan berpikir kreatif siswa sebesar 63,89% dan pada siklus II meningkat menjadi 83,33%. Dengan demikian dapat ditarik kesimpulan bahwa Pendekatan Problem posing dapat Meningkatkan Kemampuan Berpikir Kreatif Siswa. Kata","author":[{"dropping-particle":"","family":"Kelen","given":"Yoseph Pius Kurniawan","non-dropping-particle":"","parse-names":false,"suffix":""}],"container-title":"JMPM: Jurnal Matematika dan Pendidikan Matematika","id":"ITEM-1","issue":"1","issued":{"date-parts":[["2016","3","1"]]},"page":"55","publisher":"Universitas Pesantren Tinggi Darul Ulum (Unipdu)","title":"PEMBELAJARAN MATEMATIKA DENGAN PENDEKATAN PROBLEM POSING UNTUK MENINGKATKAN KEMAMPUAN BERPIKIR KREATIF SISWA","type":"article-journal","volume":"1"},"uris":["http://www.mendeley.com/documents/?uuid=d87e1bbe-d131-32dc-b2df-ae42bdc2793e"]}],"mendeley":{"formattedCitation":"(Kelen, 2016)","plainTextFormattedCitation":"(Kelen, 2016)","previouslyFormattedCitation":"(Kelen, 2016)"},"properties":{"noteIndex":0},"schema":"https://github.com/citation-style-language/schema/raw/master/csl-citation.json"}</w:instrText>
      </w:r>
      <w:r w:rsidRPr="00AD543F">
        <w:rPr>
          <w:rFonts w:ascii="Times New Roman" w:hAnsi="Times New Roman" w:cs="Times New Roman"/>
        </w:rPr>
        <w:fldChar w:fldCharType="separate"/>
      </w:r>
      <w:r w:rsidRPr="00AD543F">
        <w:rPr>
          <w:rFonts w:ascii="Times New Roman" w:hAnsi="Times New Roman" w:cs="Times New Roman"/>
          <w:noProof/>
        </w:rPr>
        <w:t>(Kelen, 2016)</w:t>
      </w:r>
      <w:r w:rsidRPr="00AD543F">
        <w:rPr>
          <w:rFonts w:ascii="Times New Roman" w:hAnsi="Times New Roman" w:cs="Times New Roman"/>
        </w:rPr>
        <w:fldChar w:fldCharType="end"/>
      </w:r>
    </w:p>
    <w:p w:rsidR="00F82EC4" w:rsidRPr="00AD543F" w:rsidRDefault="00F82EC4" w:rsidP="00C81EEF">
      <w:pPr>
        <w:pStyle w:val="ListParagraph"/>
        <w:spacing w:after="0" w:line="240" w:lineRule="auto"/>
        <w:ind w:left="0" w:firstLine="708"/>
        <w:jc w:val="both"/>
        <w:rPr>
          <w:rFonts w:ascii="Times New Roman" w:hAnsi="Times New Roman" w:cs="Times New Roman"/>
        </w:rPr>
      </w:pPr>
      <w:r w:rsidRPr="00AD543F">
        <w:rPr>
          <w:rFonts w:ascii="Times New Roman" w:hAnsi="Times New Roman" w:cs="Times New Roman"/>
        </w:rPr>
        <w:t xml:space="preserve">Berdasarkan uraian sebelumnya, maka metode </w:t>
      </w:r>
      <w:r w:rsidRPr="00AD543F">
        <w:rPr>
          <w:rFonts w:ascii="Times New Roman" w:hAnsi="Times New Roman" w:cs="Times New Roman"/>
          <w:i/>
        </w:rPr>
        <w:t xml:space="preserve">problem </w:t>
      </w:r>
      <w:r w:rsidR="00964669">
        <w:rPr>
          <w:rFonts w:ascii="Times New Roman" w:hAnsi="Times New Roman" w:cs="Times New Roman"/>
          <w:i/>
          <w:lang w:val="id-ID"/>
        </w:rPr>
        <w:t xml:space="preserve">based </w:t>
      </w:r>
      <w:proofErr w:type="gramStart"/>
      <w:r w:rsidR="00964669">
        <w:rPr>
          <w:rFonts w:ascii="Times New Roman" w:hAnsi="Times New Roman" w:cs="Times New Roman"/>
          <w:i/>
          <w:lang w:val="id-ID"/>
        </w:rPr>
        <w:t>learning</w:t>
      </w:r>
      <w:r w:rsidRPr="00AD543F">
        <w:rPr>
          <w:rFonts w:ascii="Times New Roman" w:hAnsi="Times New Roman" w:cs="Times New Roman"/>
        </w:rPr>
        <w:t xml:space="preserve">  (</w:t>
      </w:r>
      <w:proofErr w:type="gramEnd"/>
      <w:r w:rsidR="00202893">
        <w:rPr>
          <w:rFonts w:ascii="Times New Roman" w:hAnsi="Times New Roman" w:cs="Times New Roman"/>
          <w:lang w:val="id-ID"/>
        </w:rPr>
        <w:t>pembelajaran berbasis masalah</w:t>
      </w:r>
      <w:r w:rsidRPr="00AD543F">
        <w:rPr>
          <w:rFonts w:ascii="Times New Roman" w:hAnsi="Times New Roman" w:cs="Times New Roman"/>
        </w:rPr>
        <w:t xml:space="preserve">) dapat menjadi alternatif bagi guru untuk meningkatkan pemahaman siswa terhadap konsep matematika, khususnya dalam mengerjakan soal yang beragam. </w:t>
      </w:r>
    </w:p>
    <w:p w:rsidR="00F82EC4" w:rsidRPr="00AD543F" w:rsidRDefault="00F82EC4" w:rsidP="00C81EEF">
      <w:pPr>
        <w:pStyle w:val="ListParagraph"/>
        <w:spacing w:after="0" w:line="240" w:lineRule="auto"/>
        <w:ind w:left="0" w:firstLine="708"/>
        <w:jc w:val="both"/>
        <w:rPr>
          <w:rFonts w:ascii="Times New Roman" w:hAnsi="Times New Roman" w:cs="Times New Roman"/>
        </w:rPr>
      </w:pPr>
      <w:r w:rsidRPr="00AD543F">
        <w:rPr>
          <w:rFonts w:ascii="Times New Roman" w:hAnsi="Times New Roman" w:cs="Times New Roman"/>
        </w:rPr>
        <w:t xml:space="preserve">Pada kelompok siswa, terdapat perbedaan mengenai tingkat kecakapan pemecahan masalah, taraf kecerdasan, kemampuan berpikir kreatif, dan mengenai </w:t>
      </w:r>
      <w:proofErr w:type="gramStart"/>
      <w:r w:rsidRPr="00AD543F">
        <w:rPr>
          <w:rFonts w:ascii="Times New Roman" w:hAnsi="Times New Roman" w:cs="Times New Roman"/>
        </w:rPr>
        <w:t>cara</w:t>
      </w:r>
      <w:proofErr w:type="gramEnd"/>
      <w:r w:rsidRPr="00AD543F">
        <w:rPr>
          <w:rFonts w:ascii="Times New Roman" w:hAnsi="Times New Roman" w:cs="Times New Roman"/>
        </w:rPr>
        <w:t xml:space="preserve"> memeroleh, menyimpan, serta menerapkan pengetahuan yang mereka miliki. Perbedaan-perbedaan antar pribadi yang bersifat menetap mengenai </w:t>
      </w:r>
      <w:proofErr w:type="gramStart"/>
      <w:r w:rsidRPr="00AD543F">
        <w:rPr>
          <w:rFonts w:ascii="Times New Roman" w:hAnsi="Times New Roman" w:cs="Times New Roman"/>
        </w:rPr>
        <w:t>cara</w:t>
      </w:r>
      <w:proofErr w:type="gramEnd"/>
      <w:r w:rsidRPr="00AD543F">
        <w:rPr>
          <w:rFonts w:ascii="Times New Roman" w:hAnsi="Times New Roman" w:cs="Times New Roman"/>
        </w:rPr>
        <w:t xml:space="preserve"> menerima, menyusun, dan mengolah informasi dan pengalaman disebut sebagai gaya kognitif. </w:t>
      </w:r>
      <w:r w:rsidRPr="00AD543F">
        <w:rPr>
          <w:rFonts w:ascii="Times New Roman" w:hAnsi="Times New Roman" w:cs="Times New Roman"/>
        </w:rPr>
        <w:fldChar w:fldCharType="begin" w:fldLock="1"/>
      </w:r>
      <w:r w:rsidRPr="00AD543F">
        <w:rPr>
          <w:rFonts w:ascii="Times New Roman" w:hAnsi="Times New Roman" w:cs="Times New Roman"/>
        </w:rPr>
        <w:instrText>ADDIN CSL_CITATION {"citationItems":[{"id":"ITEM-1","itemData":{"author":[{"dropping-particle":"","family":"Kasim","given":"A","non-dropping-particle":"","parse-names":false,"suffix":""}],"container-title":"Edcomtech Jurnal Kajian Teknologi Pendidikan","id":"ITEM-1","issued":{"date-parts":[["2017"]]},"title":"PENGARUH STRATEGI THINK PAIR SHARE (TPS) TERHADAP KEMAMPUAN PEMECAHAN MASALAH EKOLOGI DENGAN GAYA KOGNITIF BERBEDA","type":"article-journal"},"uris":["http://www.mendeley.com/documents/?uuid=48dc0cf4-e27e-342b-8fc8-e14593cd3953"]}],"mendeley":{"formattedCitation":"(Kasim, 2017)","plainTextFormattedCitation":"(Kasim, 2017)","previouslyFormattedCitation":"(Kasim, 2017)"},"properties":{"noteIndex":0},"schema":"https://github.com/citation-style-language/schema/raw/master/csl-citation.json"}</w:instrText>
      </w:r>
      <w:r w:rsidRPr="00AD543F">
        <w:rPr>
          <w:rFonts w:ascii="Times New Roman" w:hAnsi="Times New Roman" w:cs="Times New Roman"/>
        </w:rPr>
        <w:fldChar w:fldCharType="separate"/>
      </w:r>
      <w:r w:rsidRPr="00AD543F">
        <w:rPr>
          <w:rFonts w:ascii="Times New Roman" w:hAnsi="Times New Roman" w:cs="Times New Roman"/>
          <w:noProof/>
        </w:rPr>
        <w:t>(Kasim, 2017)</w:t>
      </w:r>
      <w:r w:rsidRPr="00AD543F">
        <w:rPr>
          <w:rFonts w:ascii="Times New Roman" w:hAnsi="Times New Roman" w:cs="Times New Roman"/>
        </w:rPr>
        <w:fldChar w:fldCharType="end"/>
      </w:r>
    </w:p>
    <w:p w:rsidR="00F82EC4" w:rsidRPr="00AD543F" w:rsidRDefault="00F82EC4" w:rsidP="00C81EEF">
      <w:pPr>
        <w:pStyle w:val="ListParagraph"/>
        <w:spacing w:after="0" w:line="240" w:lineRule="auto"/>
        <w:ind w:left="0" w:firstLine="708"/>
        <w:jc w:val="both"/>
        <w:rPr>
          <w:rFonts w:ascii="Times New Roman" w:hAnsi="Times New Roman" w:cs="Times New Roman"/>
        </w:rPr>
      </w:pPr>
      <w:r w:rsidRPr="00AD543F">
        <w:rPr>
          <w:rFonts w:ascii="Times New Roman" w:hAnsi="Times New Roman" w:cs="Times New Roman"/>
        </w:rPr>
        <w:t xml:space="preserve">Penting bagi siswa untuk memiliki kemampuan </w:t>
      </w:r>
      <w:r w:rsidRPr="00AD543F">
        <w:rPr>
          <w:rFonts w:ascii="Times New Roman" w:hAnsi="Times New Roman" w:cs="Times New Roman"/>
          <w:i/>
        </w:rPr>
        <w:t xml:space="preserve">problem </w:t>
      </w:r>
      <w:r w:rsidR="00202893">
        <w:rPr>
          <w:rFonts w:ascii="Times New Roman" w:hAnsi="Times New Roman" w:cs="Times New Roman"/>
          <w:i/>
          <w:lang w:val="id-ID"/>
        </w:rPr>
        <w:t>based learning</w:t>
      </w:r>
      <w:r w:rsidRPr="00AD543F">
        <w:rPr>
          <w:rFonts w:ascii="Times New Roman" w:hAnsi="Times New Roman" w:cs="Times New Roman"/>
        </w:rPr>
        <w:t xml:space="preserve"> (pengajuan</w:t>
      </w:r>
      <w:r w:rsidR="00202893">
        <w:rPr>
          <w:rFonts w:ascii="Times New Roman" w:hAnsi="Times New Roman" w:cs="Times New Roman"/>
          <w:lang w:val="id-ID"/>
        </w:rPr>
        <w:t xml:space="preserve"> berbasis</w:t>
      </w:r>
      <w:r w:rsidRPr="00AD543F">
        <w:rPr>
          <w:rFonts w:ascii="Times New Roman" w:hAnsi="Times New Roman" w:cs="Times New Roman"/>
        </w:rPr>
        <w:t xml:space="preserve"> masalah) matematika, namun masih banyak siswa yang belum memiliki kemampuan tersebut. </w:t>
      </w:r>
      <w:r w:rsidR="00202893">
        <w:rPr>
          <w:rFonts w:ascii="Times New Roman" w:hAnsi="Times New Roman" w:cs="Times New Roman"/>
          <w:i/>
        </w:rPr>
        <w:t>Problem based learning</w:t>
      </w:r>
      <w:r w:rsidRPr="00AD543F">
        <w:rPr>
          <w:rFonts w:ascii="Times New Roman" w:hAnsi="Times New Roman" w:cs="Times New Roman"/>
        </w:rPr>
        <w:t xml:space="preserve">  ini diharapkan  dapat  memberi  rangsangan  belajar  yang  lebih  terarah  bagi  siswa  dalam meningkatkan hasil belajar untuk mengetahui secara empiris apakah pengajaran dengan menggunakan metode </w:t>
      </w:r>
      <w:r w:rsidR="00202893">
        <w:rPr>
          <w:rFonts w:ascii="Times New Roman" w:hAnsi="Times New Roman" w:cs="Times New Roman"/>
          <w:i/>
        </w:rPr>
        <w:t>problem based learning</w:t>
      </w:r>
      <w:r w:rsidRPr="00AD543F">
        <w:rPr>
          <w:rFonts w:ascii="Times New Roman" w:hAnsi="Times New Roman" w:cs="Times New Roman"/>
        </w:rPr>
        <w:t xml:space="preserve"> dapat efektif untuk meningkatkan hasil belajar matematika siswa. </w:t>
      </w:r>
    </w:p>
    <w:p w:rsidR="00F82EC4" w:rsidRPr="00AD543F" w:rsidRDefault="00F82EC4" w:rsidP="00C81EEF">
      <w:pPr>
        <w:pStyle w:val="ListParagraph"/>
        <w:spacing w:after="0" w:line="240" w:lineRule="auto"/>
        <w:ind w:left="0" w:firstLine="708"/>
        <w:jc w:val="both"/>
        <w:rPr>
          <w:rFonts w:ascii="Times New Roman" w:hAnsi="Times New Roman" w:cs="Times New Roman"/>
        </w:rPr>
      </w:pPr>
      <w:r w:rsidRPr="00AD543F">
        <w:rPr>
          <w:rFonts w:ascii="Times New Roman" w:hAnsi="Times New Roman" w:cs="Times New Roman"/>
        </w:rPr>
        <w:t xml:space="preserve">Berdasarkan uraian di atas, maka penulis tertarik untuk meneliti tentang “Kemampuan </w:t>
      </w:r>
      <w:r w:rsidR="00202893">
        <w:rPr>
          <w:rFonts w:ascii="Times New Roman" w:hAnsi="Times New Roman" w:cs="Times New Roman"/>
          <w:i/>
        </w:rPr>
        <w:t>Problem Based Learning</w:t>
      </w:r>
      <w:r w:rsidRPr="00AD543F">
        <w:rPr>
          <w:rFonts w:ascii="Times New Roman" w:hAnsi="Times New Roman" w:cs="Times New Roman"/>
          <w:i/>
        </w:rPr>
        <w:t xml:space="preserve"> </w:t>
      </w:r>
      <w:r w:rsidRPr="00AD543F">
        <w:rPr>
          <w:rFonts w:ascii="Times New Roman" w:hAnsi="Times New Roman" w:cs="Times New Roman"/>
        </w:rPr>
        <w:t xml:space="preserve">Matematika Siswa Ditinjau Dari Gaya Kognitif </w:t>
      </w:r>
      <w:r w:rsidRPr="00AD543F">
        <w:rPr>
          <w:rFonts w:ascii="Times New Roman" w:hAnsi="Times New Roman" w:cs="Times New Roman"/>
          <w:i/>
        </w:rPr>
        <w:t xml:space="preserve">Field Dependent </w:t>
      </w:r>
      <w:r w:rsidRPr="00AD543F">
        <w:rPr>
          <w:rFonts w:ascii="Times New Roman" w:hAnsi="Times New Roman" w:cs="Times New Roman"/>
        </w:rPr>
        <w:t xml:space="preserve">dan </w:t>
      </w:r>
      <w:r w:rsidRPr="00AD543F">
        <w:rPr>
          <w:rFonts w:ascii="Times New Roman" w:hAnsi="Times New Roman" w:cs="Times New Roman"/>
          <w:i/>
        </w:rPr>
        <w:t>Field Independent</w:t>
      </w:r>
      <w:r w:rsidR="00202893">
        <w:rPr>
          <w:rFonts w:ascii="Times New Roman" w:hAnsi="Times New Roman" w:cs="Times New Roman"/>
        </w:rPr>
        <w:t xml:space="preserve"> di SMA Negeri 2</w:t>
      </w:r>
      <w:r w:rsidRPr="00AD543F">
        <w:rPr>
          <w:rFonts w:ascii="Times New Roman" w:hAnsi="Times New Roman" w:cs="Times New Roman"/>
        </w:rPr>
        <w:t xml:space="preserve"> Enrekang”. </w:t>
      </w:r>
    </w:p>
    <w:p w:rsidR="00F82EC4" w:rsidRPr="00AD543F" w:rsidRDefault="00F82EC4" w:rsidP="00C81EEF">
      <w:pPr>
        <w:pStyle w:val="ListParagraph"/>
        <w:widowControl w:val="0"/>
        <w:autoSpaceDE w:val="0"/>
        <w:autoSpaceDN w:val="0"/>
        <w:spacing w:after="0" w:line="240" w:lineRule="auto"/>
        <w:ind w:left="0" w:firstLine="720"/>
        <w:contextualSpacing w:val="0"/>
        <w:jc w:val="both"/>
        <w:rPr>
          <w:rFonts w:ascii="Times New Roman" w:hAnsi="Times New Roman" w:cs="Times New Roman"/>
        </w:rPr>
      </w:pPr>
    </w:p>
    <w:p w:rsidR="00F82EC4" w:rsidRPr="00AD543F" w:rsidRDefault="00F82EC4" w:rsidP="00C81EEF">
      <w:pPr>
        <w:pStyle w:val="ListParagraph"/>
        <w:numPr>
          <w:ilvl w:val="0"/>
          <w:numId w:val="4"/>
        </w:numPr>
        <w:spacing w:after="0" w:line="240" w:lineRule="auto"/>
        <w:ind w:left="426" w:hanging="426"/>
        <w:jc w:val="both"/>
        <w:rPr>
          <w:rFonts w:ascii="Times New Roman" w:eastAsia="Times New Roman" w:hAnsi="Times New Roman" w:cs="Times New Roman"/>
          <w:b/>
        </w:rPr>
      </w:pPr>
      <w:r w:rsidRPr="00AD543F">
        <w:rPr>
          <w:rFonts w:ascii="Times New Roman" w:eastAsia="Times New Roman" w:hAnsi="Times New Roman" w:cs="Times New Roman"/>
          <w:b/>
          <w:lang w:val="id-ID"/>
        </w:rPr>
        <w:t>METODE PENELITIAN</w:t>
      </w:r>
    </w:p>
    <w:p w:rsidR="007D47E7" w:rsidRPr="00AD543F" w:rsidRDefault="007D47E7" w:rsidP="00C81EEF">
      <w:pPr>
        <w:pStyle w:val="ListParagraph"/>
        <w:numPr>
          <w:ilvl w:val="0"/>
          <w:numId w:val="6"/>
        </w:numPr>
        <w:spacing w:after="0" w:line="240" w:lineRule="auto"/>
        <w:ind w:left="426" w:hanging="426"/>
        <w:jc w:val="both"/>
        <w:rPr>
          <w:rFonts w:ascii="Times New Roman" w:hAnsi="Times New Roman" w:cs="Times New Roman"/>
          <w:b/>
        </w:rPr>
      </w:pPr>
      <w:r w:rsidRPr="00AD543F">
        <w:rPr>
          <w:rFonts w:ascii="Times New Roman" w:hAnsi="Times New Roman" w:cs="Times New Roman"/>
          <w:b/>
        </w:rPr>
        <w:t>Jenis Penelitian</w:t>
      </w:r>
    </w:p>
    <w:p w:rsidR="0004086A" w:rsidRDefault="00F82EC4" w:rsidP="00C81EEF">
      <w:pPr>
        <w:pStyle w:val="ListParagraph"/>
        <w:spacing w:after="0" w:line="240" w:lineRule="auto"/>
        <w:ind w:left="0" w:firstLine="720"/>
        <w:jc w:val="both"/>
        <w:rPr>
          <w:rFonts w:ascii="Times New Roman" w:hAnsi="Times New Roman" w:cs="Times New Roman"/>
        </w:rPr>
      </w:pPr>
      <w:r w:rsidRPr="00AD543F">
        <w:rPr>
          <w:rFonts w:ascii="Times New Roman" w:hAnsi="Times New Roman" w:cs="Times New Roman"/>
        </w:rPr>
        <w:t>Penelitian ini me</w:t>
      </w:r>
      <w:r w:rsidR="007D47E7" w:rsidRPr="00AD543F">
        <w:rPr>
          <w:rFonts w:ascii="Times New Roman" w:hAnsi="Times New Roman" w:cs="Times New Roman"/>
        </w:rPr>
        <w:t xml:space="preserve">nggunakan pendekatan deskriptif </w:t>
      </w:r>
      <w:r w:rsidRPr="00AD543F">
        <w:rPr>
          <w:rFonts w:ascii="Times New Roman" w:hAnsi="Times New Roman" w:cs="Times New Roman"/>
        </w:rPr>
        <w:t>kualitatif. Penelitian deskriptif adalah memberikan gambaran tentang gejala fenomena yang diteliti secara sistematis dan cermat. Penelitian kualitatif adalah penelitian yang menggunakan data kualitatif, mengolahnya secara kualitatif (tidak menggunakan rumus-rumus statistik) dan tidak melibatkan generalisasi dalam penarikan kesimpulannya.</w:t>
      </w:r>
    </w:p>
    <w:p w:rsidR="000E6101" w:rsidRPr="00AD543F" w:rsidRDefault="000E6101" w:rsidP="00C81EEF">
      <w:pPr>
        <w:pStyle w:val="ListParagraph"/>
        <w:spacing w:after="0" w:line="240" w:lineRule="auto"/>
        <w:ind w:left="0" w:firstLine="720"/>
        <w:jc w:val="both"/>
        <w:rPr>
          <w:rFonts w:ascii="Times New Roman" w:hAnsi="Times New Roman" w:cs="Times New Roman"/>
        </w:rPr>
      </w:pPr>
    </w:p>
    <w:p w:rsidR="007D47E7" w:rsidRPr="00AD543F" w:rsidRDefault="007D47E7" w:rsidP="00C81EEF">
      <w:pPr>
        <w:pStyle w:val="ListParagraph"/>
        <w:numPr>
          <w:ilvl w:val="0"/>
          <w:numId w:val="6"/>
        </w:numPr>
        <w:spacing w:after="0" w:line="240" w:lineRule="auto"/>
        <w:ind w:left="426" w:hanging="426"/>
        <w:jc w:val="both"/>
        <w:rPr>
          <w:rFonts w:ascii="Times New Roman" w:hAnsi="Times New Roman" w:cs="Times New Roman"/>
          <w:b/>
        </w:rPr>
      </w:pPr>
      <w:r w:rsidRPr="00AD543F">
        <w:rPr>
          <w:rFonts w:ascii="Times New Roman" w:hAnsi="Times New Roman" w:cs="Times New Roman"/>
          <w:b/>
        </w:rPr>
        <w:t>Instrumen Penelitian</w:t>
      </w:r>
    </w:p>
    <w:p w:rsidR="007D47E7" w:rsidRPr="00AD543F" w:rsidRDefault="007D47E7" w:rsidP="00C81EEF">
      <w:pPr>
        <w:spacing w:after="0" w:line="240" w:lineRule="auto"/>
        <w:ind w:firstLine="709"/>
        <w:jc w:val="both"/>
        <w:rPr>
          <w:rFonts w:ascii="Times New Roman" w:hAnsi="Times New Roman" w:cs="Times New Roman"/>
          <w:b/>
        </w:rPr>
      </w:pPr>
      <w:r w:rsidRPr="00AD543F">
        <w:rPr>
          <w:rFonts w:ascii="Times New Roman" w:hAnsi="Times New Roman" w:cs="Times New Roman"/>
        </w:rPr>
        <w:t>Untuk memperoleh data tentang kemampuan pengajuan masalah matematika siswa, maka peneliti menggunakan alat berupa instrument sebagai berikut:</w:t>
      </w:r>
    </w:p>
    <w:p w:rsidR="007D47E7" w:rsidRPr="00A16427" w:rsidRDefault="007D47E7" w:rsidP="00C81EEF">
      <w:pPr>
        <w:pStyle w:val="NoSpacing"/>
        <w:numPr>
          <w:ilvl w:val="0"/>
          <w:numId w:val="7"/>
        </w:numPr>
        <w:ind w:left="426" w:hanging="425"/>
        <w:jc w:val="both"/>
        <w:rPr>
          <w:rFonts w:ascii="Times New Roman" w:hAnsi="Times New Roman" w:cs="Times New Roman"/>
        </w:rPr>
      </w:pPr>
      <w:r w:rsidRPr="00AD543F">
        <w:rPr>
          <w:rFonts w:ascii="Times New Roman" w:hAnsi="Times New Roman" w:cs="Times New Roman"/>
        </w:rPr>
        <w:t>Tes GEFT (</w:t>
      </w:r>
      <w:r w:rsidRPr="00AD543F">
        <w:rPr>
          <w:rFonts w:ascii="Times New Roman" w:hAnsi="Times New Roman" w:cs="Times New Roman"/>
          <w:i/>
          <w:lang w:val="id-ID"/>
        </w:rPr>
        <w:t xml:space="preserve">Group </w:t>
      </w:r>
      <w:r w:rsidRPr="00AD543F">
        <w:rPr>
          <w:rFonts w:ascii="Times New Roman" w:hAnsi="Times New Roman" w:cs="Times New Roman"/>
          <w:bCs/>
          <w:i/>
          <w:iCs/>
        </w:rPr>
        <w:t>Embeded Figure Test</w:t>
      </w:r>
      <w:r w:rsidRPr="00AD543F">
        <w:rPr>
          <w:rFonts w:ascii="Times New Roman" w:hAnsi="Times New Roman" w:cs="Times New Roman"/>
        </w:rPr>
        <w:t>)</w:t>
      </w:r>
      <w:r w:rsidR="00A16427">
        <w:rPr>
          <w:rFonts w:ascii="Times New Roman" w:hAnsi="Times New Roman" w:cs="Times New Roman"/>
        </w:rPr>
        <w:t xml:space="preserve"> </w:t>
      </w:r>
      <w:r w:rsidRPr="00A16427">
        <w:rPr>
          <w:rFonts w:ascii="Times New Roman" w:hAnsi="Times New Roman" w:cs="Times New Roman"/>
        </w:rPr>
        <w:t>digunakan untuk mengelompokka</w:t>
      </w:r>
      <w:r w:rsidRPr="00A16427">
        <w:rPr>
          <w:rFonts w:ascii="Times New Roman" w:hAnsi="Times New Roman" w:cs="Times New Roman"/>
          <w:lang w:val="id-ID"/>
        </w:rPr>
        <w:t>n</w:t>
      </w:r>
      <w:r w:rsidRPr="00A16427">
        <w:rPr>
          <w:rFonts w:ascii="Times New Roman" w:hAnsi="Times New Roman" w:cs="Times New Roman"/>
        </w:rPr>
        <w:t xml:space="preserve"> siswa yang tergolong</w:t>
      </w:r>
      <w:r w:rsidRPr="00A16427">
        <w:rPr>
          <w:rFonts w:ascii="Times New Roman" w:hAnsi="Times New Roman" w:cs="Times New Roman"/>
          <w:i/>
        </w:rPr>
        <w:t xml:space="preserve">field dependent </w:t>
      </w:r>
      <w:r w:rsidRPr="00A16427">
        <w:rPr>
          <w:rFonts w:ascii="Times New Roman" w:hAnsi="Times New Roman" w:cs="Times New Roman"/>
        </w:rPr>
        <w:t xml:space="preserve">dan siswa </w:t>
      </w:r>
      <w:r w:rsidRPr="00A16427">
        <w:rPr>
          <w:rFonts w:ascii="Times New Roman" w:hAnsi="Times New Roman" w:cs="Times New Roman"/>
          <w:i/>
        </w:rPr>
        <w:t xml:space="preserve">field independent. </w:t>
      </w:r>
    </w:p>
    <w:p w:rsidR="007D47E7" w:rsidRPr="00AD543F" w:rsidRDefault="007D47E7" w:rsidP="00C81EEF">
      <w:pPr>
        <w:pStyle w:val="ListParagraph"/>
        <w:numPr>
          <w:ilvl w:val="0"/>
          <w:numId w:val="7"/>
        </w:numPr>
        <w:spacing w:after="0" w:line="240" w:lineRule="auto"/>
        <w:jc w:val="both"/>
        <w:rPr>
          <w:rFonts w:ascii="Times New Roman" w:hAnsi="Times New Roman" w:cs="Times New Roman"/>
        </w:rPr>
      </w:pPr>
      <w:r w:rsidRPr="00AD543F">
        <w:rPr>
          <w:rFonts w:ascii="Times New Roman" w:hAnsi="Times New Roman" w:cs="Times New Roman"/>
        </w:rPr>
        <w:t xml:space="preserve">Tes pengajuan </w:t>
      </w:r>
      <w:r w:rsidR="00202893">
        <w:rPr>
          <w:rFonts w:ascii="Times New Roman" w:hAnsi="Times New Roman" w:cs="Times New Roman"/>
          <w:lang w:val="id-ID"/>
        </w:rPr>
        <w:t xml:space="preserve">berbasis </w:t>
      </w:r>
      <w:r w:rsidRPr="00AD543F">
        <w:rPr>
          <w:rFonts w:ascii="Times New Roman" w:hAnsi="Times New Roman" w:cs="Times New Roman"/>
        </w:rPr>
        <w:t xml:space="preserve">masalah matematika untuk mengetahui kemampuan siswa dalam mengajukan masalah matematika dengan </w:t>
      </w:r>
      <w:proofErr w:type="gramStart"/>
      <w:r w:rsidRPr="00AD543F">
        <w:rPr>
          <w:rFonts w:ascii="Times New Roman" w:hAnsi="Times New Roman" w:cs="Times New Roman"/>
        </w:rPr>
        <w:t>cara</w:t>
      </w:r>
      <w:proofErr w:type="gramEnd"/>
      <w:r w:rsidRPr="00AD543F">
        <w:rPr>
          <w:rFonts w:ascii="Times New Roman" w:hAnsi="Times New Roman" w:cs="Times New Roman"/>
        </w:rPr>
        <w:t xml:space="preserve"> memberikan soal matematika yang telah dipelajari sebelumnya.</w:t>
      </w:r>
    </w:p>
    <w:p w:rsidR="007D47E7" w:rsidRPr="00AD543F" w:rsidRDefault="007D47E7" w:rsidP="00C81EEF">
      <w:pPr>
        <w:pStyle w:val="ListParagraph"/>
        <w:numPr>
          <w:ilvl w:val="0"/>
          <w:numId w:val="7"/>
        </w:numPr>
        <w:spacing w:after="0" w:line="240" w:lineRule="auto"/>
        <w:jc w:val="both"/>
        <w:rPr>
          <w:rFonts w:ascii="Times New Roman" w:hAnsi="Times New Roman" w:cs="Times New Roman"/>
        </w:rPr>
      </w:pPr>
      <w:r w:rsidRPr="00AD543F">
        <w:rPr>
          <w:rFonts w:ascii="Times New Roman" w:hAnsi="Times New Roman" w:cs="Times New Roman"/>
        </w:rPr>
        <w:t>Pedoman wawancara untuk mengetahui kesesuaian antara pengajuan masalah yang diajukan dengan hasil wawancara.</w:t>
      </w:r>
    </w:p>
    <w:p w:rsidR="007D47E7" w:rsidRPr="00AD543F" w:rsidRDefault="007D47E7" w:rsidP="00C81EEF">
      <w:pPr>
        <w:pStyle w:val="ListParagraph"/>
        <w:spacing w:after="0" w:line="240" w:lineRule="auto"/>
        <w:ind w:left="360"/>
        <w:jc w:val="both"/>
        <w:rPr>
          <w:rFonts w:ascii="Times New Roman" w:hAnsi="Times New Roman" w:cs="Times New Roman"/>
        </w:rPr>
      </w:pPr>
    </w:p>
    <w:p w:rsidR="007D47E7" w:rsidRPr="00AD543F" w:rsidRDefault="007D47E7" w:rsidP="00C81EEF">
      <w:pPr>
        <w:pStyle w:val="ListParagraph"/>
        <w:numPr>
          <w:ilvl w:val="0"/>
          <w:numId w:val="6"/>
        </w:numPr>
        <w:spacing w:after="0" w:line="240" w:lineRule="auto"/>
        <w:ind w:left="426" w:hanging="426"/>
        <w:jc w:val="both"/>
        <w:rPr>
          <w:rFonts w:ascii="Times New Roman" w:hAnsi="Times New Roman" w:cs="Times New Roman"/>
          <w:b/>
        </w:rPr>
      </w:pPr>
      <w:r w:rsidRPr="00AD543F">
        <w:rPr>
          <w:rFonts w:ascii="Times New Roman" w:hAnsi="Times New Roman" w:cs="Times New Roman"/>
          <w:b/>
        </w:rPr>
        <w:t>Lokasi dan Waktu Penelitian</w:t>
      </w:r>
    </w:p>
    <w:p w:rsidR="007D47E7" w:rsidRDefault="007D47E7" w:rsidP="00C81EEF">
      <w:pPr>
        <w:spacing w:after="0" w:line="240" w:lineRule="auto"/>
        <w:ind w:left="284" w:firstLine="720"/>
        <w:jc w:val="both"/>
        <w:rPr>
          <w:rFonts w:ascii="Times New Roman" w:hAnsi="Times New Roman" w:cs="Times New Roman"/>
        </w:rPr>
      </w:pPr>
      <w:r w:rsidRPr="00AD543F">
        <w:rPr>
          <w:rFonts w:ascii="Times New Roman" w:hAnsi="Times New Roman" w:cs="Times New Roman"/>
        </w:rPr>
        <w:t>Pe</w:t>
      </w:r>
      <w:r w:rsidR="00202893">
        <w:rPr>
          <w:rFonts w:ascii="Times New Roman" w:hAnsi="Times New Roman" w:cs="Times New Roman"/>
        </w:rPr>
        <w:t>nelitian ini dilaksanakan di SMA Negeri 2</w:t>
      </w:r>
      <w:r w:rsidRPr="00AD543F">
        <w:rPr>
          <w:rFonts w:ascii="Times New Roman" w:hAnsi="Times New Roman" w:cs="Times New Roman"/>
        </w:rPr>
        <w:t xml:space="preserve"> Enrekang selama kurang lebih 1 bulan yakni mulai bulan </w:t>
      </w:r>
      <w:r w:rsidR="00202893">
        <w:rPr>
          <w:rFonts w:ascii="Times New Roman" w:hAnsi="Times New Roman" w:cs="Times New Roman"/>
          <w:lang w:val="id-ID"/>
        </w:rPr>
        <w:t>April</w:t>
      </w:r>
      <w:r w:rsidR="00202893">
        <w:rPr>
          <w:rFonts w:ascii="Times New Roman" w:hAnsi="Times New Roman" w:cs="Times New Roman"/>
        </w:rPr>
        <w:t xml:space="preserve"> sampai Mei</w:t>
      </w:r>
      <w:r w:rsidR="002D3DBF">
        <w:rPr>
          <w:rFonts w:ascii="Times New Roman" w:hAnsi="Times New Roman" w:cs="Times New Roman"/>
        </w:rPr>
        <w:t xml:space="preserve"> 2022</w:t>
      </w:r>
      <w:r w:rsidRPr="00AD543F">
        <w:rPr>
          <w:rFonts w:ascii="Times New Roman" w:hAnsi="Times New Roman" w:cs="Times New Roman"/>
        </w:rPr>
        <w:t>.</w:t>
      </w:r>
    </w:p>
    <w:p w:rsidR="0049450D" w:rsidRPr="00AD543F" w:rsidRDefault="0049450D" w:rsidP="00C81EEF">
      <w:pPr>
        <w:spacing w:after="0" w:line="240" w:lineRule="auto"/>
        <w:ind w:left="284" w:firstLine="720"/>
        <w:jc w:val="both"/>
        <w:rPr>
          <w:rFonts w:ascii="Times New Roman" w:hAnsi="Times New Roman" w:cs="Times New Roman"/>
        </w:rPr>
      </w:pPr>
    </w:p>
    <w:p w:rsidR="007D47E7" w:rsidRPr="00AD543F" w:rsidRDefault="007D47E7" w:rsidP="00C81EEF">
      <w:pPr>
        <w:pStyle w:val="ListParagraph"/>
        <w:numPr>
          <w:ilvl w:val="0"/>
          <w:numId w:val="6"/>
        </w:numPr>
        <w:spacing w:after="0" w:line="240" w:lineRule="auto"/>
        <w:ind w:left="284" w:hanging="284"/>
        <w:jc w:val="both"/>
        <w:rPr>
          <w:rFonts w:ascii="Times New Roman" w:hAnsi="Times New Roman" w:cs="Times New Roman"/>
        </w:rPr>
      </w:pPr>
      <w:r w:rsidRPr="00AD543F">
        <w:rPr>
          <w:rFonts w:ascii="Times New Roman" w:hAnsi="Times New Roman" w:cs="Times New Roman"/>
          <w:b/>
        </w:rPr>
        <w:t>Subjek Penelitian</w:t>
      </w:r>
    </w:p>
    <w:p w:rsidR="0049450D" w:rsidRPr="00A16427" w:rsidRDefault="007D47E7" w:rsidP="00C81EEF">
      <w:pPr>
        <w:pStyle w:val="ListParagraph"/>
        <w:spacing w:after="0" w:line="240" w:lineRule="auto"/>
        <w:ind w:left="284"/>
        <w:jc w:val="both"/>
        <w:rPr>
          <w:rFonts w:ascii="Times New Roman" w:hAnsi="Times New Roman" w:cs="Times New Roman"/>
        </w:rPr>
      </w:pPr>
      <w:r w:rsidRPr="00AD543F">
        <w:rPr>
          <w:rFonts w:ascii="Times New Roman" w:hAnsi="Times New Roman" w:cs="Times New Roman"/>
        </w:rPr>
        <w:t>Subjek dalam penelitian ini a</w:t>
      </w:r>
      <w:r w:rsidR="00202893">
        <w:rPr>
          <w:rFonts w:ascii="Times New Roman" w:hAnsi="Times New Roman" w:cs="Times New Roman"/>
        </w:rPr>
        <w:t>dalah peserta didik kelas XI IPA2 SMAN 2</w:t>
      </w:r>
      <w:r w:rsidRPr="00AD543F">
        <w:rPr>
          <w:rFonts w:ascii="Times New Roman" w:hAnsi="Times New Roman" w:cs="Times New Roman"/>
        </w:rPr>
        <w:t xml:space="preserve"> Enrekang. </w:t>
      </w:r>
    </w:p>
    <w:p w:rsidR="007D47E7" w:rsidRPr="00AD543F" w:rsidRDefault="007D47E7" w:rsidP="00C81EEF">
      <w:pPr>
        <w:pStyle w:val="ListParagraph"/>
        <w:numPr>
          <w:ilvl w:val="0"/>
          <w:numId w:val="6"/>
        </w:numPr>
        <w:spacing w:after="0" w:line="240" w:lineRule="auto"/>
        <w:ind w:left="426" w:hanging="426"/>
        <w:jc w:val="both"/>
        <w:rPr>
          <w:rFonts w:ascii="Times New Roman" w:hAnsi="Times New Roman" w:cs="Times New Roman"/>
        </w:rPr>
      </w:pPr>
      <w:r w:rsidRPr="00AD543F">
        <w:rPr>
          <w:rFonts w:ascii="Times New Roman" w:hAnsi="Times New Roman" w:cs="Times New Roman"/>
          <w:b/>
        </w:rPr>
        <w:t>Teknik Pengumpulan Data</w:t>
      </w:r>
    </w:p>
    <w:p w:rsidR="007D47E7" w:rsidRDefault="007D47E7" w:rsidP="00C81EEF">
      <w:pPr>
        <w:pStyle w:val="ListParagraph"/>
        <w:spacing w:after="0" w:line="240" w:lineRule="auto"/>
        <w:ind w:left="0" w:firstLine="709"/>
        <w:jc w:val="both"/>
        <w:rPr>
          <w:rFonts w:ascii="Times New Roman" w:hAnsi="Times New Roman" w:cs="Times New Roman"/>
        </w:rPr>
      </w:pPr>
      <w:r w:rsidRPr="00AD543F">
        <w:rPr>
          <w:rFonts w:ascii="Times New Roman" w:hAnsi="Times New Roman" w:cs="Times New Roman"/>
        </w:rPr>
        <w:t xml:space="preserve">Pengumpulan data dilakukan dengan menggunakan intstrumen </w:t>
      </w:r>
      <w:r w:rsidRPr="00AD543F">
        <w:rPr>
          <w:rFonts w:ascii="Times New Roman" w:hAnsi="Times New Roman" w:cs="Times New Roman"/>
          <w:i/>
        </w:rPr>
        <w:t xml:space="preserve">Group Embeded Figures Test </w:t>
      </w:r>
      <w:r w:rsidRPr="00AD543F">
        <w:rPr>
          <w:rFonts w:ascii="Times New Roman" w:hAnsi="Times New Roman" w:cs="Times New Roman"/>
        </w:rPr>
        <w:t xml:space="preserve">(GEFT) dan instrument Pengajuan </w:t>
      </w:r>
      <w:r w:rsidR="00202893">
        <w:rPr>
          <w:rFonts w:ascii="Times New Roman" w:hAnsi="Times New Roman" w:cs="Times New Roman"/>
          <w:lang w:val="id-ID"/>
        </w:rPr>
        <w:t xml:space="preserve">Berbasis </w:t>
      </w:r>
      <w:r w:rsidRPr="00AD543F">
        <w:rPr>
          <w:rFonts w:ascii="Times New Roman" w:hAnsi="Times New Roman" w:cs="Times New Roman"/>
        </w:rPr>
        <w:t xml:space="preserve">Masalah Matematika. Secara psikologis tes GEFT digunakan untuk mengetahui </w:t>
      </w:r>
      <w:proofErr w:type="gramStart"/>
      <w:r w:rsidRPr="00AD543F">
        <w:rPr>
          <w:rFonts w:ascii="Times New Roman" w:hAnsi="Times New Roman" w:cs="Times New Roman"/>
        </w:rPr>
        <w:t>gaya</w:t>
      </w:r>
      <w:proofErr w:type="gramEnd"/>
      <w:r w:rsidRPr="00AD543F">
        <w:rPr>
          <w:rFonts w:ascii="Times New Roman" w:hAnsi="Times New Roman" w:cs="Times New Roman"/>
        </w:rPr>
        <w:t xml:space="preserve"> kognitif siswa, yaitu GKFI dan GKFD. Siswa yang memeroleh skor tes lebih besar dari 9 (50% dari skor maksimal )dikelompokkan ke dalam GKFI, dan siswa yang memeroleh skor tes kurang atau sama dengan 9 (50% dari skor maksimal) dikelompokkan ke dalam GKFD.</w:t>
      </w:r>
    </w:p>
    <w:p w:rsidR="000E6101" w:rsidRPr="00AD543F" w:rsidRDefault="000E6101" w:rsidP="00C81EEF">
      <w:pPr>
        <w:pStyle w:val="ListParagraph"/>
        <w:spacing w:after="0" w:line="240" w:lineRule="auto"/>
        <w:ind w:left="0" w:firstLine="709"/>
        <w:jc w:val="both"/>
        <w:rPr>
          <w:rFonts w:ascii="Times New Roman" w:hAnsi="Times New Roman" w:cs="Times New Roman"/>
        </w:rPr>
      </w:pPr>
    </w:p>
    <w:p w:rsidR="007D47E7" w:rsidRPr="00AD543F" w:rsidRDefault="00A16427" w:rsidP="00C81EEF">
      <w:pPr>
        <w:pStyle w:val="ListParagraph"/>
        <w:numPr>
          <w:ilvl w:val="0"/>
          <w:numId w:val="6"/>
        </w:numPr>
        <w:spacing w:after="0" w:line="240" w:lineRule="auto"/>
        <w:ind w:left="284" w:hanging="284"/>
        <w:jc w:val="both"/>
        <w:rPr>
          <w:rFonts w:ascii="Times New Roman" w:hAnsi="Times New Roman" w:cs="Times New Roman"/>
          <w:b/>
        </w:rPr>
      </w:pPr>
      <w:r>
        <w:rPr>
          <w:rFonts w:ascii="Times New Roman" w:hAnsi="Times New Roman" w:cs="Times New Roman"/>
        </w:rPr>
        <w:t xml:space="preserve">  </w:t>
      </w:r>
      <w:r w:rsidR="007D47E7" w:rsidRPr="00AD543F">
        <w:rPr>
          <w:rFonts w:ascii="Times New Roman" w:hAnsi="Times New Roman" w:cs="Times New Roman"/>
          <w:b/>
        </w:rPr>
        <w:t>Teknik Analisis Data</w:t>
      </w:r>
    </w:p>
    <w:p w:rsidR="009D087F" w:rsidRPr="00AD543F" w:rsidRDefault="007D47E7" w:rsidP="00C81EEF">
      <w:pPr>
        <w:pStyle w:val="ListParagraph"/>
        <w:numPr>
          <w:ilvl w:val="0"/>
          <w:numId w:val="8"/>
        </w:numPr>
        <w:spacing w:after="0" w:line="240" w:lineRule="auto"/>
        <w:ind w:left="426" w:hanging="426"/>
        <w:jc w:val="both"/>
        <w:rPr>
          <w:rFonts w:ascii="Times New Roman" w:hAnsi="Times New Roman" w:cs="Times New Roman"/>
          <w:b/>
        </w:rPr>
      </w:pPr>
      <w:r w:rsidRPr="00AD543F">
        <w:rPr>
          <w:rFonts w:ascii="Times New Roman" w:hAnsi="Times New Roman" w:cs="Times New Roman"/>
          <w:b/>
        </w:rPr>
        <w:t>Analisis data GEFT</w:t>
      </w:r>
    </w:p>
    <w:p w:rsidR="007D47E7" w:rsidRPr="00AD543F" w:rsidRDefault="007D47E7" w:rsidP="00C81EEF">
      <w:pPr>
        <w:pStyle w:val="ListParagraph"/>
        <w:spacing w:after="0" w:line="240" w:lineRule="auto"/>
        <w:ind w:left="0" w:firstLine="720"/>
        <w:jc w:val="both"/>
        <w:rPr>
          <w:rFonts w:ascii="Times New Roman" w:hAnsi="Times New Roman" w:cs="Times New Roman"/>
          <w:b/>
        </w:rPr>
      </w:pPr>
      <w:r w:rsidRPr="00AD543F">
        <w:rPr>
          <w:rFonts w:ascii="Times New Roman" w:hAnsi="Times New Roman" w:cs="Times New Roman"/>
        </w:rPr>
        <w:t xml:space="preserve">Untuk mengidentifikasi </w:t>
      </w:r>
      <w:proofErr w:type="gramStart"/>
      <w:r w:rsidRPr="00AD543F">
        <w:rPr>
          <w:rFonts w:ascii="Times New Roman" w:hAnsi="Times New Roman" w:cs="Times New Roman"/>
        </w:rPr>
        <w:t>gaya</w:t>
      </w:r>
      <w:proofErr w:type="gramEnd"/>
      <w:r w:rsidRPr="00AD543F">
        <w:rPr>
          <w:rFonts w:ascii="Times New Roman" w:hAnsi="Times New Roman" w:cs="Times New Roman"/>
        </w:rPr>
        <w:t xml:space="preserve"> kognitif siswa dalam penelitian ini digunakan instrumen GEFT yang dikembangkan Witkin. Dalam penelitian ini, subjek yang mendapat skor &gt;9 digolongkan FI dan subjek yang mendapat skor ≤9 digolongkan FD.</w:t>
      </w:r>
    </w:p>
    <w:p w:rsidR="009D087F" w:rsidRPr="00AD543F" w:rsidRDefault="007D47E7" w:rsidP="00C81EEF">
      <w:pPr>
        <w:pStyle w:val="ListParagraph"/>
        <w:numPr>
          <w:ilvl w:val="0"/>
          <w:numId w:val="8"/>
        </w:numPr>
        <w:spacing w:after="0" w:line="240" w:lineRule="auto"/>
        <w:ind w:left="426" w:hanging="426"/>
        <w:jc w:val="both"/>
        <w:rPr>
          <w:rFonts w:ascii="Times New Roman" w:hAnsi="Times New Roman" w:cs="Times New Roman"/>
          <w:b/>
        </w:rPr>
      </w:pPr>
      <w:r w:rsidRPr="00AD543F">
        <w:rPr>
          <w:rFonts w:ascii="Times New Roman" w:hAnsi="Times New Roman" w:cs="Times New Roman"/>
          <w:b/>
        </w:rPr>
        <w:t>Analisis Data Tes Kemampuan Pengajuan Masalah</w:t>
      </w:r>
    </w:p>
    <w:p w:rsidR="007D47E7" w:rsidRPr="00AD543F" w:rsidRDefault="007D47E7" w:rsidP="00C81EEF">
      <w:pPr>
        <w:pStyle w:val="ListParagraph"/>
        <w:spacing w:after="0" w:line="240" w:lineRule="auto"/>
        <w:ind w:left="0" w:firstLine="720"/>
        <w:jc w:val="both"/>
        <w:rPr>
          <w:rFonts w:ascii="Times New Roman" w:hAnsi="Times New Roman" w:cs="Times New Roman"/>
          <w:b/>
        </w:rPr>
      </w:pPr>
      <w:r w:rsidRPr="00AD543F">
        <w:rPr>
          <w:rFonts w:ascii="Times New Roman" w:hAnsi="Times New Roman" w:cs="Times New Roman"/>
        </w:rPr>
        <w:t xml:space="preserve">Dalam penelitian ini diperoleh data kualitatif berupa hasil </w:t>
      </w:r>
      <w:proofErr w:type="gramStart"/>
      <w:r w:rsidRPr="00AD543F">
        <w:rPr>
          <w:rFonts w:ascii="Times New Roman" w:hAnsi="Times New Roman" w:cs="Times New Roman"/>
        </w:rPr>
        <w:t>tes  kemampuan</w:t>
      </w:r>
      <w:proofErr w:type="gramEnd"/>
      <w:r w:rsidRPr="00AD543F">
        <w:rPr>
          <w:rFonts w:ascii="Times New Roman" w:hAnsi="Times New Roman" w:cs="Times New Roman"/>
        </w:rPr>
        <w:t xml:space="preserve"> pengajuan masalah yang kemudian dianalisis secara deskriptif berdasarkan indikator-indikator kemampuan pengajuan masalah siswa dan digolongkan ke dalam tiga kategori, yaitu reformulasi, rekonstruksi, dan imitasi. Jika masalah yang dibuat siswa berupa pernyataan, pertanyaan non matematika atau pertanyaan matematika yang tidak dapat diselesaikan dan pertanyaan matematika yang memiliki jawaban yang salah maka dalam penelitian ini jenis soal tersebut tidak dikategorikan. Setelah data hasil tes kemampuan pengajuan masalah siswa tersebut dianalisis dan digolongkan, maka dihitung persentasenya dengan menggunakan rumus sebagaiberikut:</w:t>
      </w:r>
    </w:p>
    <w:p w:rsidR="007D47E7" w:rsidRPr="00AD543F" w:rsidRDefault="007D47E7" w:rsidP="00C81EEF">
      <w:pPr>
        <w:pStyle w:val="BodyText"/>
        <w:ind w:left="284" w:right="-142"/>
        <w:jc w:val="both"/>
        <w:rPr>
          <w:sz w:val="22"/>
          <w:szCs w:val="22"/>
        </w:rPr>
      </w:pPr>
      <w:r w:rsidRPr="00AD543F">
        <w:rPr>
          <w:noProof/>
          <w:sz w:val="22"/>
          <w:szCs w:val="22"/>
          <w:lang w:val="id-ID" w:eastAsia="id-ID"/>
        </w:rPr>
        <mc:AlternateContent>
          <mc:Choice Requires="wps">
            <w:drawing>
              <wp:anchor distT="0" distB="0" distL="114300" distR="114300" simplePos="0" relativeHeight="251687936" behindDoc="0" locked="0" layoutInCell="1" allowOverlap="1" wp14:anchorId="453CC0C6" wp14:editId="46BC476B">
                <wp:simplePos x="0" y="0"/>
                <wp:positionH relativeFrom="column">
                  <wp:posOffset>4932045</wp:posOffset>
                </wp:positionH>
                <wp:positionV relativeFrom="paragraph">
                  <wp:posOffset>-7620</wp:posOffset>
                </wp:positionV>
                <wp:extent cx="342900" cy="361950"/>
                <wp:effectExtent l="0" t="0" r="0" b="0"/>
                <wp:wrapNone/>
                <wp:docPr id="672"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61950"/>
                        </a:xfrm>
                        <a:prstGeom prst="rect">
                          <a:avLst/>
                        </a:prstGeom>
                        <a:noFill/>
                        <a:ln>
                          <a:noFill/>
                        </a:ln>
                      </wps:spPr>
                      <wps:txbx>
                        <w:txbxContent>
                          <w:p w:rsidR="0049450D" w:rsidRPr="004515E3" w:rsidRDefault="0049450D" w:rsidP="007D47E7">
                            <w:pPr>
                              <w:rPr>
                                <w:sz w:val="28"/>
                                <w:szCs w:val="28"/>
                              </w:rPr>
                            </w:pPr>
                            <w:r w:rsidRPr="004515E3">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CC0C6" id="_x0000_t202" coordsize="21600,21600" o:spt="202" path="m,l,21600r21600,l21600,xe">
                <v:stroke joinstyle="miter"/>
                <v:path gradientshapeok="t" o:connecttype="rect"/>
              </v:shapetype>
              <v:shape id="Text Box 672" o:spid="_x0000_s1026" type="#_x0000_t202" style="position:absolute;left:0;text-align:left;margin-left:388.35pt;margin-top:-.6pt;width:27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" filled="f" stroked="f">
                <v:textbox>
                  <w:txbxContent>
                    <w:p w:rsidR="0049450D" w:rsidRPr="004515E3" w:rsidRDefault="0049450D" w:rsidP="007D47E7">
                      <w:pPr>
                        <w:rPr>
                          <w:sz w:val="28"/>
                          <w:szCs w:val="28"/>
                        </w:rPr>
                      </w:pPr>
                      <w:r w:rsidRPr="004515E3">
                        <w:rPr>
                          <w:sz w:val="28"/>
                          <w:szCs w:val="28"/>
                        </w:rPr>
                        <w:t>×</w:t>
                      </w:r>
                    </w:p>
                  </w:txbxContent>
                </v:textbox>
              </v:shape>
            </w:pict>
          </mc:Fallback>
        </mc:AlternateContent>
      </w:r>
      <w:r w:rsidRPr="00AD543F">
        <w:rPr>
          <w:noProof/>
          <w:sz w:val="22"/>
          <w:szCs w:val="22"/>
          <w:lang w:val="id-ID" w:eastAsia="id-ID"/>
        </w:rPr>
        <mc:AlternateContent>
          <mc:Choice Requires="wps">
            <w:drawing>
              <wp:anchor distT="0" distB="0" distL="114300" distR="114300" simplePos="0" relativeHeight="251688960" behindDoc="0" locked="0" layoutInCell="1" allowOverlap="1" wp14:anchorId="400CA565" wp14:editId="4031DF25">
                <wp:simplePos x="0" y="0"/>
                <wp:positionH relativeFrom="column">
                  <wp:posOffset>5055870</wp:posOffset>
                </wp:positionH>
                <wp:positionV relativeFrom="paragraph">
                  <wp:posOffset>49530</wp:posOffset>
                </wp:positionV>
                <wp:extent cx="571500" cy="304800"/>
                <wp:effectExtent l="0" t="0" r="0" b="0"/>
                <wp:wrapNone/>
                <wp:docPr id="671"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04800"/>
                        </a:xfrm>
                        <a:prstGeom prst="rect">
                          <a:avLst/>
                        </a:prstGeom>
                        <a:noFill/>
                        <a:ln>
                          <a:noFill/>
                        </a:ln>
                      </wps:spPr>
                      <wps:txbx>
                        <w:txbxContent>
                          <w:p w:rsidR="0049450D" w:rsidRPr="004515E3" w:rsidRDefault="0049450D" w:rsidP="007D47E7">
                            <w:pPr>
                              <w:rPr>
                                <w:rFonts w:ascii="Times New Roman" w:hAnsi="Times New Roman" w:cs="Times New Roman"/>
                              </w:rPr>
                            </w:pPr>
                            <w:r w:rsidRPr="004515E3">
                              <w:rPr>
                                <w:rFonts w:ascii="Times New Roman" w:hAnsi="Times New Roman" w:cs="Times New Roman"/>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CA565" id="Text Box 671" o:spid="_x0000_s1027" type="#_x0000_t202" style="position:absolute;left:0;text-align:left;margin-left:398.1pt;margin-top:3.9pt;width:4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" filled="f" stroked="f">
                <v:textbox>
                  <w:txbxContent>
                    <w:p w:rsidR="0049450D" w:rsidRPr="004515E3" w:rsidRDefault="0049450D" w:rsidP="007D47E7">
                      <w:pPr>
                        <w:rPr>
                          <w:rFonts w:ascii="Times New Roman" w:hAnsi="Times New Roman" w:cs="Times New Roman"/>
                        </w:rPr>
                      </w:pPr>
                      <w:r w:rsidRPr="004515E3">
                        <w:rPr>
                          <w:rFonts w:ascii="Times New Roman" w:hAnsi="Times New Roman" w:cs="Times New Roman"/>
                        </w:rPr>
                        <w:t>100%</w:t>
                      </w:r>
                    </w:p>
                  </w:txbxContent>
                </v:textbox>
              </v:shape>
            </w:pict>
          </mc:Fallback>
        </mc:AlternateContent>
      </w:r>
      <w:r w:rsidRPr="00AD543F">
        <w:rPr>
          <w:sz w:val="22"/>
          <w:szCs w:val="22"/>
        </w:rPr>
        <w:t>Presentase tiap kategori=</w:t>
      </w:r>
      <w:r w:rsidRPr="00AD543F">
        <w:rPr>
          <w:sz w:val="22"/>
          <w:szCs w:val="22"/>
          <w:u w:val="single"/>
        </w:rPr>
        <w:t xml:space="preserve">Perincian jumlah soal yang dibuat siswa tiap kategori </w:t>
      </w:r>
    </w:p>
    <w:p w:rsidR="007D47E7" w:rsidRPr="00AD543F" w:rsidRDefault="007D47E7" w:rsidP="00C81EEF">
      <w:pPr>
        <w:pStyle w:val="BodyText"/>
        <w:ind w:left="284" w:right="-142"/>
        <w:jc w:val="both"/>
        <w:rPr>
          <w:sz w:val="22"/>
          <w:szCs w:val="22"/>
        </w:rPr>
      </w:pPr>
      <w:r w:rsidRPr="00AD543F">
        <w:rPr>
          <w:sz w:val="22"/>
          <w:szCs w:val="22"/>
        </w:rPr>
        <w:tab/>
      </w:r>
      <w:r w:rsidRPr="00AD543F">
        <w:rPr>
          <w:sz w:val="22"/>
          <w:szCs w:val="22"/>
        </w:rPr>
        <w:tab/>
      </w:r>
      <w:r w:rsidRPr="00AD543F">
        <w:rPr>
          <w:sz w:val="22"/>
          <w:szCs w:val="22"/>
        </w:rPr>
        <w:tab/>
      </w:r>
      <w:r w:rsidRPr="00AD543F">
        <w:rPr>
          <w:sz w:val="22"/>
          <w:szCs w:val="22"/>
        </w:rPr>
        <w:tab/>
      </w:r>
      <w:r w:rsidRPr="00AD543F">
        <w:rPr>
          <w:sz w:val="22"/>
          <w:szCs w:val="22"/>
        </w:rPr>
        <w:tab/>
        <w:t>Jumlah skor yang dibuat siswa</w:t>
      </w:r>
    </w:p>
    <w:p w:rsidR="007D47E7" w:rsidRPr="00AD543F" w:rsidRDefault="007D47E7" w:rsidP="00C81EEF">
      <w:pPr>
        <w:pStyle w:val="BodyText"/>
        <w:ind w:left="284" w:right="-142"/>
        <w:jc w:val="both"/>
        <w:rPr>
          <w:sz w:val="22"/>
          <w:szCs w:val="22"/>
        </w:rPr>
      </w:pPr>
    </w:p>
    <w:p w:rsidR="007D47E7" w:rsidRPr="00AD543F" w:rsidRDefault="007D47E7" w:rsidP="00C81EEF">
      <w:pPr>
        <w:pStyle w:val="BodyText"/>
        <w:ind w:left="284" w:right="-142" w:firstLine="436"/>
        <w:jc w:val="both"/>
        <w:rPr>
          <w:sz w:val="22"/>
          <w:szCs w:val="22"/>
          <w:u w:val="single"/>
        </w:rPr>
      </w:pPr>
      <w:r w:rsidRPr="00AD543F">
        <w:rPr>
          <w:sz w:val="22"/>
          <w:szCs w:val="22"/>
        </w:rPr>
        <w:t xml:space="preserve">Presentase rata-rata= </w:t>
      </w:r>
      <w:r w:rsidRPr="00AD543F">
        <w:rPr>
          <w:sz w:val="22"/>
          <w:szCs w:val="22"/>
          <w:u w:val="single"/>
        </w:rPr>
        <w:t xml:space="preserve">jumlah presesntase tiap kategori yang </w:t>
      </w:r>
      <w:proofErr w:type="gramStart"/>
      <w:r w:rsidRPr="00AD543F">
        <w:rPr>
          <w:sz w:val="22"/>
          <w:szCs w:val="22"/>
          <w:u w:val="single"/>
        </w:rPr>
        <w:t>sama</w:t>
      </w:r>
      <w:proofErr w:type="gramEnd"/>
    </w:p>
    <w:p w:rsidR="007D47E7" w:rsidRPr="00AD543F" w:rsidRDefault="007D47E7" w:rsidP="00C81EEF">
      <w:pPr>
        <w:pStyle w:val="BodyText"/>
        <w:ind w:left="284" w:right="-142"/>
        <w:jc w:val="center"/>
        <w:rPr>
          <w:sz w:val="22"/>
          <w:szCs w:val="22"/>
        </w:rPr>
      </w:pPr>
      <w:r w:rsidRPr="00AD543F">
        <w:rPr>
          <w:sz w:val="22"/>
          <w:szCs w:val="22"/>
        </w:rPr>
        <w:t>Jumlah siswa tiap kelompok</w:t>
      </w:r>
    </w:p>
    <w:p w:rsidR="007D47E7" w:rsidRDefault="007D47E7" w:rsidP="00C81EEF">
      <w:pPr>
        <w:pStyle w:val="BodyText"/>
        <w:ind w:firstLine="720"/>
        <w:jc w:val="both"/>
        <w:rPr>
          <w:sz w:val="22"/>
          <w:szCs w:val="22"/>
        </w:rPr>
      </w:pPr>
      <w:r w:rsidRPr="00AD543F">
        <w:rPr>
          <w:sz w:val="22"/>
          <w:szCs w:val="22"/>
        </w:rPr>
        <w:t xml:space="preserve">Setelah diketahui persentase rata-rata kategori kemampuan pengajuan masalah dengan memperhatikan kemampuan matematika siswa, kemudian </w:t>
      </w:r>
      <w:proofErr w:type="gramStart"/>
      <w:r w:rsidRPr="00AD543F">
        <w:rPr>
          <w:sz w:val="22"/>
          <w:szCs w:val="22"/>
        </w:rPr>
        <w:t>akan</w:t>
      </w:r>
      <w:proofErr w:type="gramEnd"/>
      <w:r w:rsidRPr="00AD543F">
        <w:rPr>
          <w:sz w:val="22"/>
          <w:szCs w:val="22"/>
        </w:rPr>
        <w:t xml:space="preserve"> disimpulkan kemampuan pengajuan masalah dengan memperhatikan gaya kognitif siswa.</w:t>
      </w:r>
    </w:p>
    <w:p w:rsidR="000E6101" w:rsidRPr="00AD543F" w:rsidRDefault="000E6101" w:rsidP="00C81EEF">
      <w:pPr>
        <w:pStyle w:val="BodyText"/>
        <w:ind w:firstLine="720"/>
        <w:jc w:val="both"/>
        <w:rPr>
          <w:sz w:val="22"/>
          <w:szCs w:val="22"/>
        </w:rPr>
      </w:pPr>
    </w:p>
    <w:p w:rsidR="007D47E7" w:rsidRPr="00AD543F" w:rsidRDefault="007D47E7" w:rsidP="00C81EEF">
      <w:pPr>
        <w:pStyle w:val="ListParagraph"/>
        <w:numPr>
          <w:ilvl w:val="0"/>
          <w:numId w:val="6"/>
        </w:numPr>
        <w:spacing w:after="0" w:line="240" w:lineRule="auto"/>
        <w:ind w:left="284" w:hanging="284"/>
        <w:jc w:val="both"/>
        <w:rPr>
          <w:rFonts w:ascii="Times New Roman" w:hAnsi="Times New Roman" w:cs="Times New Roman"/>
          <w:b/>
        </w:rPr>
      </w:pPr>
      <w:r w:rsidRPr="00AD543F">
        <w:rPr>
          <w:rFonts w:ascii="Times New Roman" w:hAnsi="Times New Roman" w:cs="Times New Roman"/>
          <w:b/>
        </w:rPr>
        <w:lastRenderedPageBreak/>
        <w:t>Pemeriksaan Keabsahan Data</w:t>
      </w:r>
    </w:p>
    <w:p w:rsidR="00A16427" w:rsidRPr="00A16427" w:rsidRDefault="007D47E7" w:rsidP="00C81EEF">
      <w:pPr>
        <w:pStyle w:val="BodyText"/>
        <w:ind w:right="2" w:firstLine="720"/>
        <w:jc w:val="both"/>
      </w:pPr>
      <w:r w:rsidRPr="00AD543F">
        <w:rPr>
          <w:sz w:val="22"/>
          <w:szCs w:val="22"/>
        </w:rPr>
        <w:t>Pada penelitian ini data dikatakan absah atau valid jika data tersebut memenuhi syarat kredibel.</w:t>
      </w:r>
    </w:p>
    <w:p w:rsidR="007D47E7" w:rsidRPr="00A16427" w:rsidRDefault="007D47E7" w:rsidP="00C81EEF">
      <w:pPr>
        <w:widowControl w:val="0"/>
        <w:autoSpaceDE w:val="0"/>
        <w:autoSpaceDN w:val="0"/>
        <w:spacing w:after="0" w:line="240" w:lineRule="auto"/>
        <w:ind w:right="2"/>
        <w:jc w:val="both"/>
        <w:rPr>
          <w:rFonts w:ascii="Times New Roman" w:hAnsi="Times New Roman" w:cs="Times New Roman"/>
        </w:rPr>
      </w:pPr>
    </w:p>
    <w:p w:rsidR="007D47E7" w:rsidRPr="00AD543F" w:rsidRDefault="007D47E7" w:rsidP="00C81EEF">
      <w:pPr>
        <w:pStyle w:val="NoSpacing"/>
        <w:numPr>
          <w:ilvl w:val="0"/>
          <w:numId w:val="6"/>
        </w:numPr>
        <w:ind w:left="426" w:hanging="426"/>
        <w:jc w:val="both"/>
        <w:rPr>
          <w:rFonts w:ascii="Times New Roman" w:hAnsi="Times New Roman" w:cs="Times New Roman"/>
          <w:b/>
        </w:rPr>
      </w:pPr>
      <w:r w:rsidRPr="00AD543F">
        <w:rPr>
          <w:rFonts w:ascii="Times New Roman" w:hAnsi="Times New Roman" w:cs="Times New Roman"/>
          <w:b/>
        </w:rPr>
        <w:t xml:space="preserve">Penarikan Kesimpulan </w:t>
      </w:r>
    </w:p>
    <w:p w:rsidR="007D47E7" w:rsidRDefault="007D47E7" w:rsidP="00C81EEF">
      <w:pPr>
        <w:pStyle w:val="NoSpacing"/>
        <w:ind w:left="426" w:firstLine="567"/>
        <w:jc w:val="both"/>
        <w:rPr>
          <w:rFonts w:ascii="Times New Roman" w:hAnsi="Times New Roman" w:cs="Times New Roman"/>
        </w:rPr>
      </w:pPr>
      <w:r w:rsidRPr="00AD543F">
        <w:rPr>
          <w:rFonts w:ascii="Times New Roman" w:hAnsi="Times New Roman" w:cs="Times New Roman"/>
        </w:rPr>
        <w:t>Penarikan kesimpulan merupakan tahap akhir dari penelitian ini. Tahap penarikan kesimpulan dilakukan berdasarkan hasil analisis data yang telah dikumpulkan melalui pengamatan, catatan lapangan, dan data yang telah direduksi.</w:t>
      </w:r>
    </w:p>
    <w:p w:rsidR="000E6101" w:rsidRPr="00AD543F" w:rsidRDefault="000E6101" w:rsidP="00C81EEF">
      <w:pPr>
        <w:pStyle w:val="NoSpacing"/>
        <w:ind w:left="426" w:firstLine="567"/>
        <w:jc w:val="both"/>
        <w:rPr>
          <w:rFonts w:ascii="Times New Roman" w:hAnsi="Times New Roman" w:cs="Times New Roman"/>
          <w:lang w:val="id-ID"/>
        </w:rPr>
      </w:pPr>
    </w:p>
    <w:p w:rsidR="007D47E7" w:rsidRPr="00AD543F" w:rsidRDefault="007D47E7" w:rsidP="00C81EEF">
      <w:pPr>
        <w:pStyle w:val="NoSpacing"/>
        <w:numPr>
          <w:ilvl w:val="0"/>
          <w:numId w:val="6"/>
        </w:numPr>
        <w:ind w:left="426" w:hanging="426"/>
        <w:jc w:val="both"/>
        <w:rPr>
          <w:rFonts w:ascii="Times New Roman" w:hAnsi="Times New Roman" w:cs="Times New Roman"/>
          <w:b/>
          <w:lang w:val="id-ID"/>
        </w:rPr>
      </w:pPr>
      <w:r w:rsidRPr="00AD543F">
        <w:rPr>
          <w:rFonts w:ascii="Times New Roman" w:hAnsi="Times New Roman" w:cs="Times New Roman"/>
          <w:b/>
          <w:lang w:val="id-ID"/>
        </w:rPr>
        <w:t>Jadwal Penelitian</w:t>
      </w:r>
    </w:p>
    <w:p w:rsidR="008A7A11" w:rsidRDefault="007D47E7" w:rsidP="00C81EEF">
      <w:pPr>
        <w:pStyle w:val="NoSpacing"/>
        <w:ind w:left="426" w:firstLine="720"/>
        <w:jc w:val="both"/>
        <w:rPr>
          <w:rFonts w:ascii="Times New Roman" w:hAnsi="Times New Roman" w:cs="Times New Roman"/>
        </w:rPr>
      </w:pPr>
      <w:r w:rsidRPr="00AD543F">
        <w:rPr>
          <w:rFonts w:ascii="Times New Roman" w:hAnsi="Times New Roman" w:cs="Times New Roman"/>
          <w:lang w:val="id-ID"/>
        </w:rPr>
        <w:t>Penelitian mulai dilaksanakan pada semester</w:t>
      </w:r>
      <w:r w:rsidRPr="00AD543F">
        <w:rPr>
          <w:rFonts w:ascii="Times New Roman" w:hAnsi="Times New Roman" w:cs="Times New Roman"/>
        </w:rPr>
        <w:t xml:space="preserve"> ganjil</w:t>
      </w:r>
      <w:r w:rsidRPr="00AD543F">
        <w:rPr>
          <w:rFonts w:ascii="Times New Roman" w:hAnsi="Times New Roman" w:cs="Times New Roman"/>
          <w:lang w:val="id-ID"/>
        </w:rPr>
        <w:t xml:space="preserve"> (I</w:t>
      </w:r>
      <w:r w:rsidRPr="00AD543F">
        <w:rPr>
          <w:rFonts w:ascii="Times New Roman" w:hAnsi="Times New Roman" w:cs="Times New Roman"/>
        </w:rPr>
        <w:t>)</w:t>
      </w:r>
      <w:r w:rsidRPr="00AD543F">
        <w:rPr>
          <w:rFonts w:ascii="Times New Roman" w:hAnsi="Times New Roman" w:cs="Times New Roman"/>
          <w:lang w:val="id-ID"/>
        </w:rPr>
        <w:t xml:space="preserve"> tahun ajaran 20</w:t>
      </w:r>
      <w:r w:rsidR="00202893">
        <w:rPr>
          <w:rFonts w:ascii="Times New Roman" w:hAnsi="Times New Roman" w:cs="Times New Roman"/>
        </w:rPr>
        <w:t>22</w:t>
      </w:r>
      <w:r w:rsidRPr="00AD543F">
        <w:rPr>
          <w:rFonts w:ascii="Times New Roman" w:hAnsi="Times New Roman" w:cs="Times New Roman"/>
          <w:lang w:val="id-ID"/>
        </w:rPr>
        <w:t>/20</w:t>
      </w:r>
      <w:r w:rsidR="00202893">
        <w:rPr>
          <w:rFonts w:ascii="Times New Roman" w:hAnsi="Times New Roman" w:cs="Times New Roman"/>
        </w:rPr>
        <w:t>23</w:t>
      </w:r>
      <w:r w:rsidRPr="00AD543F">
        <w:rPr>
          <w:rFonts w:ascii="Times New Roman" w:hAnsi="Times New Roman" w:cs="Times New Roman"/>
          <w:lang w:val="id-ID"/>
        </w:rPr>
        <w:t xml:space="preserve">. </w:t>
      </w:r>
    </w:p>
    <w:p w:rsidR="0049450D" w:rsidRPr="0049450D" w:rsidRDefault="0049450D" w:rsidP="00C81EEF">
      <w:pPr>
        <w:pStyle w:val="NoSpacing"/>
        <w:ind w:left="426" w:firstLine="720"/>
        <w:jc w:val="both"/>
        <w:rPr>
          <w:rFonts w:ascii="Times New Roman" w:hAnsi="Times New Roman" w:cs="Times New Roman"/>
        </w:rPr>
      </w:pPr>
    </w:p>
    <w:p w:rsidR="00AD543F" w:rsidRPr="00AD543F" w:rsidRDefault="00AD543F" w:rsidP="00C81EEF">
      <w:pPr>
        <w:pStyle w:val="ListParagraph"/>
        <w:numPr>
          <w:ilvl w:val="0"/>
          <w:numId w:val="4"/>
        </w:numPr>
        <w:spacing w:after="0" w:line="240" w:lineRule="auto"/>
        <w:ind w:left="426" w:hanging="426"/>
        <w:jc w:val="both"/>
        <w:rPr>
          <w:rFonts w:ascii="Times New Roman" w:eastAsia="Times New Roman" w:hAnsi="Times New Roman" w:cs="Times New Roman"/>
          <w:b/>
        </w:rPr>
      </w:pPr>
      <w:r w:rsidRPr="00AD543F">
        <w:rPr>
          <w:rFonts w:ascii="Times New Roman" w:eastAsia="Times New Roman" w:hAnsi="Times New Roman" w:cs="Times New Roman"/>
          <w:b/>
          <w:lang w:val="id-ID"/>
        </w:rPr>
        <w:t>HASIL DAN PEMBAHASAN</w:t>
      </w:r>
    </w:p>
    <w:p w:rsidR="00AD543F" w:rsidRPr="0049450D" w:rsidRDefault="00AD543F" w:rsidP="00C81EEF">
      <w:pPr>
        <w:pStyle w:val="ListParagraph"/>
        <w:numPr>
          <w:ilvl w:val="0"/>
          <w:numId w:val="10"/>
        </w:numPr>
        <w:tabs>
          <w:tab w:val="left" w:pos="709"/>
        </w:tabs>
        <w:spacing w:after="0" w:line="240" w:lineRule="auto"/>
        <w:jc w:val="both"/>
        <w:rPr>
          <w:rFonts w:ascii="Times New Roman" w:eastAsia="Times New Roman" w:hAnsi="Times New Roman" w:cs="Times New Roman"/>
          <w:b/>
        </w:rPr>
      </w:pPr>
      <w:r w:rsidRPr="00AD543F">
        <w:rPr>
          <w:rFonts w:ascii="Times New Roman" w:eastAsia="Times New Roman" w:hAnsi="Times New Roman" w:cs="Times New Roman"/>
          <w:b/>
        </w:rPr>
        <w:t>Hasil</w:t>
      </w:r>
    </w:p>
    <w:p w:rsidR="000E6101" w:rsidRPr="000E6101" w:rsidRDefault="0049450D" w:rsidP="00C81EEF">
      <w:pPr>
        <w:pStyle w:val="NoSpacing"/>
        <w:numPr>
          <w:ilvl w:val="0"/>
          <w:numId w:val="12"/>
        </w:numPr>
        <w:ind w:left="426" w:hanging="426"/>
        <w:jc w:val="both"/>
        <w:rPr>
          <w:rFonts w:ascii="Times New Roman" w:hAnsi="Times New Roman" w:cs="Times New Roman"/>
          <w:b/>
        </w:rPr>
      </w:pPr>
      <w:r w:rsidRPr="0049450D">
        <w:rPr>
          <w:rFonts w:ascii="Times New Roman" w:hAnsi="Times New Roman" w:cs="Times New Roman"/>
          <w:b/>
        </w:rPr>
        <w:t>Pemilihan Subjek Gaya Kognitif</w:t>
      </w:r>
      <w:r w:rsidRPr="0049450D">
        <w:rPr>
          <w:rFonts w:ascii="Times New Roman" w:hAnsi="Times New Roman" w:cs="Times New Roman"/>
          <w:b/>
          <w:i/>
        </w:rPr>
        <w:t>Field Dependent</w:t>
      </w:r>
      <w:r w:rsidRPr="0049450D">
        <w:rPr>
          <w:rFonts w:ascii="Times New Roman" w:hAnsi="Times New Roman" w:cs="Times New Roman"/>
          <w:b/>
        </w:rPr>
        <w:t xml:space="preserve"> dan </w:t>
      </w:r>
      <w:r w:rsidRPr="0049450D">
        <w:rPr>
          <w:rFonts w:ascii="Times New Roman" w:hAnsi="Times New Roman" w:cs="Times New Roman"/>
          <w:b/>
          <w:i/>
        </w:rPr>
        <w:t xml:space="preserve">Field Independent </w:t>
      </w:r>
      <w:r w:rsidR="00202893">
        <w:rPr>
          <w:rFonts w:ascii="Times New Roman" w:hAnsi="Times New Roman" w:cs="Times New Roman"/>
          <w:b/>
        </w:rPr>
        <w:t>Siswa SMA Negeri 2</w:t>
      </w:r>
      <w:r w:rsidRPr="0049450D">
        <w:rPr>
          <w:rFonts w:ascii="Times New Roman" w:hAnsi="Times New Roman" w:cs="Times New Roman"/>
          <w:b/>
        </w:rPr>
        <w:t xml:space="preserve"> Enrekang</w:t>
      </w:r>
    </w:p>
    <w:p w:rsidR="0049450D" w:rsidRPr="000E6101" w:rsidRDefault="000E6101" w:rsidP="00C81EEF">
      <w:pPr>
        <w:pStyle w:val="NoSpacing"/>
        <w:ind w:left="720"/>
        <w:jc w:val="both"/>
        <w:rPr>
          <w:rFonts w:ascii="Times New Roman" w:hAnsi="Times New Roman" w:cs="Times New Roman"/>
        </w:rPr>
      </w:pPr>
      <w:r w:rsidRPr="000E6101">
        <w:rPr>
          <w:rFonts w:ascii="Times New Roman" w:hAnsi="Times New Roman" w:cs="Times New Roman"/>
        </w:rPr>
        <w:t xml:space="preserve">Tabel 4.1 Hasil tes GEFT </w:t>
      </w:r>
      <w:r w:rsidR="00202893">
        <w:rPr>
          <w:rFonts w:ascii="Times New Roman" w:hAnsi="Times New Roman" w:cs="Times New Roman"/>
        </w:rPr>
        <w:t>Siswa kelas XI</w:t>
      </w:r>
      <w:r w:rsidR="0049450D" w:rsidRPr="000E6101">
        <w:rPr>
          <w:rFonts w:ascii="Times New Roman" w:hAnsi="Times New Roman" w:cs="Times New Roman"/>
        </w:rPr>
        <w:t xml:space="preserve"> </w:t>
      </w:r>
      <w:proofErr w:type="gramStart"/>
      <w:r w:rsidR="00202893">
        <w:rPr>
          <w:rFonts w:ascii="Times New Roman" w:hAnsi="Times New Roman" w:cs="Times New Roman"/>
          <w:lang w:val="id-ID"/>
        </w:rPr>
        <w:t xml:space="preserve">IPA2 </w:t>
      </w:r>
      <w:r w:rsidR="00202893">
        <w:rPr>
          <w:rFonts w:ascii="Times New Roman" w:hAnsi="Times New Roman" w:cs="Times New Roman"/>
        </w:rPr>
        <w:t xml:space="preserve"> SMA</w:t>
      </w:r>
      <w:proofErr w:type="gramEnd"/>
      <w:r w:rsidR="00202893">
        <w:rPr>
          <w:rFonts w:ascii="Times New Roman" w:hAnsi="Times New Roman" w:cs="Times New Roman"/>
        </w:rPr>
        <w:t xml:space="preserve"> Negeri 2</w:t>
      </w:r>
      <w:r w:rsidR="0049450D" w:rsidRPr="000E6101">
        <w:rPr>
          <w:rFonts w:ascii="Times New Roman" w:hAnsi="Times New Roman" w:cs="Times New Roman"/>
        </w:rPr>
        <w:t xml:space="preserve"> Enrekang</w:t>
      </w:r>
    </w:p>
    <w:tbl>
      <w:tblPr>
        <w:tblStyle w:val="TableGrid"/>
        <w:tblW w:w="7938" w:type="dxa"/>
        <w:tblInd w:w="108" w:type="dxa"/>
        <w:tblLook w:val="04A0" w:firstRow="1" w:lastRow="0" w:firstColumn="1" w:lastColumn="0" w:noHBand="0" w:noVBand="1"/>
      </w:tblPr>
      <w:tblGrid>
        <w:gridCol w:w="1354"/>
        <w:gridCol w:w="3749"/>
        <w:gridCol w:w="2835"/>
      </w:tblGrid>
      <w:tr w:rsidR="0049450D" w:rsidRPr="0049450D" w:rsidTr="0049450D">
        <w:tc>
          <w:tcPr>
            <w:tcW w:w="1354" w:type="dxa"/>
          </w:tcPr>
          <w:p w:rsidR="0049450D" w:rsidRPr="0049450D" w:rsidRDefault="0049450D" w:rsidP="00C81EEF">
            <w:pPr>
              <w:pStyle w:val="NoSpacing"/>
              <w:jc w:val="center"/>
              <w:rPr>
                <w:rFonts w:ascii="Times New Roman" w:hAnsi="Times New Roman" w:cs="Times New Roman"/>
              </w:rPr>
            </w:pPr>
            <w:r w:rsidRPr="0049450D">
              <w:rPr>
                <w:rFonts w:ascii="Times New Roman" w:hAnsi="Times New Roman" w:cs="Times New Roman"/>
              </w:rPr>
              <w:t>No</w:t>
            </w:r>
          </w:p>
        </w:tc>
        <w:tc>
          <w:tcPr>
            <w:tcW w:w="3749" w:type="dxa"/>
          </w:tcPr>
          <w:p w:rsidR="0049450D" w:rsidRPr="0049450D" w:rsidRDefault="0049450D" w:rsidP="00C81EEF">
            <w:pPr>
              <w:pStyle w:val="NoSpacing"/>
              <w:jc w:val="center"/>
              <w:rPr>
                <w:rFonts w:ascii="Times New Roman" w:hAnsi="Times New Roman" w:cs="Times New Roman"/>
              </w:rPr>
            </w:pPr>
            <w:r w:rsidRPr="0049450D">
              <w:rPr>
                <w:rFonts w:ascii="Times New Roman" w:hAnsi="Times New Roman" w:cs="Times New Roman"/>
              </w:rPr>
              <w:t>Gaya Belajar</w:t>
            </w:r>
          </w:p>
        </w:tc>
        <w:tc>
          <w:tcPr>
            <w:tcW w:w="2835" w:type="dxa"/>
          </w:tcPr>
          <w:p w:rsidR="0049450D" w:rsidRPr="0049450D" w:rsidRDefault="0049450D" w:rsidP="00C81EEF">
            <w:pPr>
              <w:pStyle w:val="NoSpacing"/>
              <w:jc w:val="center"/>
              <w:rPr>
                <w:rFonts w:ascii="Times New Roman" w:hAnsi="Times New Roman" w:cs="Times New Roman"/>
              </w:rPr>
            </w:pPr>
            <w:r w:rsidRPr="0049450D">
              <w:rPr>
                <w:rFonts w:ascii="Times New Roman" w:hAnsi="Times New Roman" w:cs="Times New Roman"/>
              </w:rPr>
              <w:t>Banyaknya Siswa</w:t>
            </w:r>
          </w:p>
          <w:p w:rsidR="0049450D" w:rsidRPr="0049450D" w:rsidRDefault="00202893" w:rsidP="00C81EEF">
            <w:pPr>
              <w:pStyle w:val="NoSpacing"/>
              <w:jc w:val="center"/>
              <w:rPr>
                <w:rFonts w:ascii="Times New Roman" w:hAnsi="Times New Roman" w:cs="Times New Roman"/>
              </w:rPr>
            </w:pPr>
            <w:r>
              <w:rPr>
                <w:rFonts w:ascii="Times New Roman" w:hAnsi="Times New Roman" w:cs="Times New Roman"/>
              </w:rPr>
              <w:t xml:space="preserve">Kelas XI IPA </w:t>
            </w:r>
            <w:r>
              <w:rPr>
                <w:rFonts w:ascii="Times New Roman" w:hAnsi="Times New Roman" w:cs="Times New Roman"/>
                <w:lang w:val="id-ID"/>
              </w:rPr>
              <w:t>2</w:t>
            </w:r>
            <w:r>
              <w:rPr>
                <w:rFonts w:ascii="Times New Roman" w:hAnsi="Times New Roman" w:cs="Times New Roman"/>
              </w:rPr>
              <w:t xml:space="preserve"> </w:t>
            </w:r>
          </w:p>
        </w:tc>
      </w:tr>
      <w:tr w:rsidR="0049450D" w:rsidRPr="0049450D" w:rsidTr="0049450D">
        <w:tc>
          <w:tcPr>
            <w:tcW w:w="1354" w:type="dxa"/>
          </w:tcPr>
          <w:p w:rsidR="0049450D" w:rsidRPr="000E6101" w:rsidRDefault="0049450D" w:rsidP="00C81EEF">
            <w:pPr>
              <w:pStyle w:val="NoSpacing"/>
              <w:jc w:val="center"/>
              <w:rPr>
                <w:rFonts w:ascii="Times New Roman" w:hAnsi="Times New Roman" w:cs="Times New Roman"/>
              </w:rPr>
            </w:pPr>
            <w:r w:rsidRPr="000E6101">
              <w:rPr>
                <w:rFonts w:ascii="Times New Roman" w:hAnsi="Times New Roman" w:cs="Times New Roman"/>
              </w:rPr>
              <w:t>1.</w:t>
            </w:r>
          </w:p>
        </w:tc>
        <w:tc>
          <w:tcPr>
            <w:tcW w:w="3749" w:type="dxa"/>
          </w:tcPr>
          <w:p w:rsidR="0049450D" w:rsidRPr="0049450D" w:rsidRDefault="0049450D" w:rsidP="00C81EEF">
            <w:pPr>
              <w:pStyle w:val="NoSpacing"/>
              <w:rPr>
                <w:rFonts w:ascii="Times New Roman" w:hAnsi="Times New Roman" w:cs="Times New Roman"/>
              </w:rPr>
            </w:pPr>
            <w:r w:rsidRPr="0049450D">
              <w:rPr>
                <w:rFonts w:ascii="Times New Roman" w:hAnsi="Times New Roman" w:cs="Times New Roman"/>
              </w:rPr>
              <w:t xml:space="preserve">Gaya belajar </w:t>
            </w:r>
            <w:r w:rsidRPr="0049450D">
              <w:rPr>
                <w:rFonts w:ascii="Times New Roman" w:hAnsi="Times New Roman" w:cs="Times New Roman"/>
                <w:i/>
              </w:rPr>
              <w:t>Field Dependent</w:t>
            </w:r>
          </w:p>
        </w:tc>
        <w:tc>
          <w:tcPr>
            <w:tcW w:w="2835" w:type="dxa"/>
          </w:tcPr>
          <w:p w:rsidR="0049450D" w:rsidRPr="00202893" w:rsidRDefault="00202893" w:rsidP="00C81EEF">
            <w:pPr>
              <w:pStyle w:val="NoSpacing"/>
              <w:jc w:val="center"/>
              <w:rPr>
                <w:rFonts w:ascii="Times New Roman" w:hAnsi="Times New Roman" w:cs="Times New Roman"/>
                <w:lang w:val="id-ID"/>
              </w:rPr>
            </w:pPr>
            <w:r>
              <w:rPr>
                <w:rFonts w:ascii="Times New Roman" w:hAnsi="Times New Roman" w:cs="Times New Roman"/>
              </w:rPr>
              <w:t>2</w:t>
            </w:r>
            <w:r>
              <w:rPr>
                <w:rFonts w:ascii="Times New Roman" w:hAnsi="Times New Roman" w:cs="Times New Roman"/>
                <w:lang w:val="id-ID"/>
              </w:rPr>
              <w:t>3</w:t>
            </w:r>
          </w:p>
        </w:tc>
      </w:tr>
      <w:tr w:rsidR="0049450D" w:rsidRPr="0049450D" w:rsidTr="0049450D">
        <w:tc>
          <w:tcPr>
            <w:tcW w:w="1354" w:type="dxa"/>
          </w:tcPr>
          <w:p w:rsidR="0049450D" w:rsidRPr="000E6101" w:rsidRDefault="0049450D" w:rsidP="00C81EEF">
            <w:pPr>
              <w:pStyle w:val="NoSpacing"/>
              <w:jc w:val="center"/>
              <w:rPr>
                <w:rFonts w:ascii="Times New Roman" w:hAnsi="Times New Roman" w:cs="Times New Roman"/>
              </w:rPr>
            </w:pPr>
            <w:r w:rsidRPr="000E6101">
              <w:rPr>
                <w:rFonts w:ascii="Times New Roman" w:hAnsi="Times New Roman" w:cs="Times New Roman"/>
              </w:rPr>
              <w:t>2.</w:t>
            </w:r>
          </w:p>
        </w:tc>
        <w:tc>
          <w:tcPr>
            <w:tcW w:w="3749" w:type="dxa"/>
          </w:tcPr>
          <w:p w:rsidR="0049450D" w:rsidRPr="0049450D" w:rsidRDefault="0049450D" w:rsidP="00C81EEF">
            <w:pPr>
              <w:pStyle w:val="NoSpacing"/>
              <w:rPr>
                <w:rFonts w:ascii="Times New Roman" w:hAnsi="Times New Roman" w:cs="Times New Roman"/>
              </w:rPr>
            </w:pPr>
            <w:r w:rsidRPr="0049450D">
              <w:rPr>
                <w:rFonts w:ascii="Times New Roman" w:hAnsi="Times New Roman" w:cs="Times New Roman"/>
              </w:rPr>
              <w:t xml:space="preserve">Gaya belajar </w:t>
            </w:r>
            <w:r w:rsidRPr="0049450D">
              <w:rPr>
                <w:rFonts w:ascii="Times New Roman" w:hAnsi="Times New Roman" w:cs="Times New Roman"/>
                <w:i/>
              </w:rPr>
              <w:t>Field Independent</w:t>
            </w:r>
          </w:p>
        </w:tc>
        <w:tc>
          <w:tcPr>
            <w:tcW w:w="2835" w:type="dxa"/>
          </w:tcPr>
          <w:p w:rsidR="0049450D" w:rsidRPr="0049450D" w:rsidRDefault="0049450D" w:rsidP="00C81EEF">
            <w:pPr>
              <w:pStyle w:val="NoSpacing"/>
              <w:jc w:val="center"/>
              <w:rPr>
                <w:rFonts w:ascii="Times New Roman" w:hAnsi="Times New Roman" w:cs="Times New Roman"/>
              </w:rPr>
            </w:pPr>
            <w:r w:rsidRPr="0049450D">
              <w:rPr>
                <w:rFonts w:ascii="Times New Roman" w:hAnsi="Times New Roman" w:cs="Times New Roman"/>
              </w:rPr>
              <w:t>6</w:t>
            </w:r>
          </w:p>
        </w:tc>
      </w:tr>
      <w:tr w:rsidR="0049450D" w:rsidRPr="0049450D" w:rsidTr="0049450D">
        <w:tc>
          <w:tcPr>
            <w:tcW w:w="5103" w:type="dxa"/>
            <w:gridSpan w:val="2"/>
          </w:tcPr>
          <w:p w:rsidR="0049450D" w:rsidRPr="0049450D" w:rsidRDefault="0049450D" w:rsidP="00C81EEF">
            <w:pPr>
              <w:pStyle w:val="NoSpacing"/>
              <w:jc w:val="center"/>
              <w:rPr>
                <w:rFonts w:ascii="Times New Roman" w:hAnsi="Times New Roman" w:cs="Times New Roman"/>
                <w:b/>
              </w:rPr>
            </w:pPr>
            <w:r w:rsidRPr="0049450D">
              <w:rPr>
                <w:rFonts w:ascii="Times New Roman" w:hAnsi="Times New Roman" w:cs="Times New Roman"/>
                <w:b/>
              </w:rPr>
              <w:t>Jumlah</w:t>
            </w:r>
          </w:p>
        </w:tc>
        <w:tc>
          <w:tcPr>
            <w:tcW w:w="2835" w:type="dxa"/>
          </w:tcPr>
          <w:p w:rsidR="0049450D" w:rsidRPr="0049450D" w:rsidRDefault="0030315D" w:rsidP="00C81EEF">
            <w:pPr>
              <w:pStyle w:val="NoSpacing"/>
              <w:jc w:val="center"/>
              <w:rPr>
                <w:rFonts w:ascii="Times New Roman" w:hAnsi="Times New Roman" w:cs="Times New Roman"/>
              </w:rPr>
            </w:pPr>
            <w:r>
              <w:rPr>
                <w:rFonts w:ascii="Times New Roman" w:hAnsi="Times New Roman" w:cs="Times New Roman"/>
              </w:rPr>
              <w:t>29</w:t>
            </w:r>
          </w:p>
        </w:tc>
      </w:tr>
    </w:tbl>
    <w:p w:rsidR="000E6101" w:rsidRDefault="000E6101" w:rsidP="00C81EEF">
      <w:pPr>
        <w:pStyle w:val="NoSpacing"/>
        <w:ind w:firstLine="720"/>
        <w:jc w:val="both"/>
        <w:rPr>
          <w:rFonts w:ascii="Times New Roman" w:hAnsi="Times New Roman" w:cs="Times New Roman"/>
        </w:rPr>
      </w:pPr>
    </w:p>
    <w:p w:rsidR="0049450D" w:rsidRPr="0049450D" w:rsidRDefault="0049450D" w:rsidP="00C81EEF">
      <w:pPr>
        <w:pStyle w:val="NoSpacing"/>
        <w:ind w:firstLine="720"/>
        <w:jc w:val="both"/>
        <w:rPr>
          <w:rFonts w:ascii="Times New Roman" w:hAnsi="Times New Roman" w:cs="Times New Roman"/>
        </w:rPr>
      </w:pPr>
      <w:r w:rsidRPr="0049450D">
        <w:rPr>
          <w:rFonts w:ascii="Times New Roman" w:hAnsi="Times New Roman" w:cs="Times New Roman"/>
        </w:rPr>
        <w:t>Dari hasil tes GEFT pada tabel 4.1</w:t>
      </w:r>
      <w:r w:rsidR="00202893">
        <w:rPr>
          <w:rFonts w:ascii="Times New Roman" w:hAnsi="Times New Roman" w:cs="Times New Roman"/>
        </w:rPr>
        <w:t>, terlihat bahwa pada kelas XI IPA 2 SMA Negeri 2</w:t>
      </w:r>
      <w:r w:rsidRPr="0049450D">
        <w:rPr>
          <w:rFonts w:ascii="Times New Roman" w:hAnsi="Times New Roman" w:cs="Times New Roman"/>
        </w:rPr>
        <w:t xml:space="preserve"> Enrekang, yang termasuk siswa dengan gaya belajar </w:t>
      </w:r>
      <w:r w:rsidRPr="0049450D">
        <w:rPr>
          <w:rFonts w:ascii="Times New Roman" w:hAnsi="Times New Roman" w:cs="Times New Roman"/>
          <w:i/>
        </w:rPr>
        <w:t>field dependent</w:t>
      </w:r>
      <w:r w:rsidR="00202893">
        <w:rPr>
          <w:rFonts w:ascii="Times New Roman" w:hAnsi="Times New Roman" w:cs="Times New Roman"/>
        </w:rPr>
        <w:t xml:space="preserve"> terdapat 23</w:t>
      </w:r>
      <w:r w:rsidRPr="0049450D">
        <w:rPr>
          <w:rFonts w:ascii="Times New Roman" w:hAnsi="Times New Roman" w:cs="Times New Roman"/>
        </w:rPr>
        <w:t xml:space="preserve"> siswa dan gaya belajar </w:t>
      </w:r>
      <w:r w:rsidRPr="0049450D">
        <w:rPr>
          <w:rFonts w:ascii="Times New Roman" w:hAnsi="Times New Roman" w:cs="Times New Roman"/>
          <w:i/>
        </w:rPr>
        <w:t xml:space="preserve">field independent </w:t>
      </w:r>
      <w:r w:rsidRPr="0049450D">
        <w:rPr>
          <w:rFonts w:ascii="Times New Roman" w:hAnsi="Times New Roman" w:cs="Times New Roman"/>
        </w:rPr>
        <w:t xml:space="preserve">terdapat 6 siswa. Dalam tes GEFT peneliti </w:t>
      </w:r>
      <w:proofErr w:type="gramStart"/>
      <w:r w:rsidRPr="0049450D">
        <w:rPr>
          <w:rFonts w:ascii="Times New Roman" w:hAnsi="Times New Roman" w:cs="Times New Roman"/>
        </w:rPr>
        <w:t>akan</w:t>
      </w:r>
      <w:proofErr w:type="gramEnd"/>
      <w:r w:rsidRPr="0049450D">
        <w:rPr>
          <w:rFonts w:ascii="Times New Roman" w:hAnsi="Times New Roman" w:cs="Times New Roman"/>
        </w:rPr>
        <w:t xml:space="preserve"> menentukan subjek penelitian yang akan menjadi subjek utama. Berdasarkan hasil tes tersebut, siswa dibagi menjadi dua kelompok, yaitu kelompok siswa yang memiliki </w:t>
      </w:r>
      <w:proofErr w:type="gramStart"/>
      <w:r w:rsidRPr="0049450D">
        <w:rPr>
          <w:rFonts w:ascii="Times New Roman" w:hAnsi="Times New Roman" w:cs="Times New Roman"/>
        </w:rPr>
        <w:t>gaya</w:t>
      </w:r>
      <w:proofErr w:type="gramEnd"/>
      <w:r w:rsidRPr="0049450D">
        <w:rPr>
          <w:rFonts w:ascii="Times New Roman" w:hAnsi="Times New Roman" w:cs="Times New Roman"/>
        </w:rPr>
        <w:t xml:space="preserve"> kognitif </w:t>
      </w:r>
      <w:r w:rsidRPr="0049450D">
        <w:rPr>
          <w:rFonts w:ascii="Times New Roman" w:hAnsi="Times New Roman" w:cs="Times New Roman"/>
          <w:i/>
        </w:rPr>
        <w:t>field dependent</w:t>
      </w:r>
      <w:r w:rsidRPr="0049450D">
        <w:rPr>
          <w:rFonts w:ascii="Times New Roman" w:hAnsi="Times New Roman" w:cs="Times New Roman"/>
        </w:rPr>
        <w:t xml:space="preserve"> dan kelompok siswa yang memiliki gaya kognitif </w:t>
      </w:r>
      <w:r w:rsidRPr="0049450D">
        <w:rPr>
          <w:rFonts w:ascii="Times New Roman" w:hAnsi="Times New Roman" w:cs="Times New Roman"/>
          <w:i/>
        </w:rPr>
        <w:t>field independent</w:t>
      </w:r>
      <w:r w:rsidRPr="0049450D">
        <w:rPr>
          <w:rFonts w:ascii="Times New Roman" w:hAnsi="Times New Roman" w:cs="Times New Roman"/>
        </w:rPr>
        <w:t xml:space="preserve">. Gaya Kognitif </w:t>
      </w:r>
      <w:r w:rsidRPr="0049450D">
        <w:rPr>
          <w:rFonts w:ascii="Times New Roman" w:hAnsi="Times New Roman" w:cs="Times New Roman"/>
          <w:i/>
        </w:rPr>
        <w:t>Field Dependent</w:t>
      </w:r>
      <w:r w:rsidRPr="0049450D">
        <w:rPr>
          <w:rFonts w:ascii="Times New Roman" w:hAnsi="Times New Roman" w:cs="Times New Roman"/>
        </w:rPr>
        <w:t xml:space="preserve"> (GKFD) diwakili oleh dua orang siswa, dengan rincian satu siswa mewakili ujung atas dan satu siswa mewakili ujung bawah dari batas nterval. Gaya Kognitif </w:t>
      </w:r>
      <w:r w:rsidRPr="0049450D">
        <w:rPr>
          <w:rFonts w:ascii="Times New Roman" w:hAnsi="Times New Roman" w:cs="Times New Roman"/>
          <w:i/>
        </w:rPr>
        <w:t>Field Independent</w:t>
      </w:r>
      <w:r w:rsidRPr="0049450D">
        <w:rPr>
          <w:rFonts w:ascii="Times New Roman" w:hAnsi="Times New Roman" w:cs="Times New Roman"/>
        </w:rPr>
        <w:t xml:space="preserve"> (GKFI) diwakili oleh dua siswa, dengan rincian satu siswa mewakili ujung atas dan satu siswa mewakili ujung bawah dari interval.</w:t>
      </w:r>
    </w:p>
    <w:p w:rsidR="0049450D" w:rsidRPr="0049450D" w:rsidRDefault="0049450D" w:rsidP="00C81EEF">
      <w:pPr>
        <w:pStyle w:val="NoSpacing"/>
        <w:numPr>
          <w:ilvl w:val="0"/>
          <w:numId w:val="12"/>
        </w:numPr>
        <w:ind w:left="426" w:hanging="426"/>
        <w:jc w:val="both"/>
        <w:rPr>
          <w:rFonts w:ascii="Times New Roman" w:hAnsi="Times New Roman" w:cs="Times New Roman"/>
          <w:b/>
          <w:i/>
        </w:rPr>
      </w:pPr>
      <w:r w:rsidRPr="0049450D">
        <w:rPr>
          <w:rFonts w:ascii="Times New Roman" w:hAnsi="Times New Roman" w:cs="Times New Roman"/>
          <w:b/>
        </w:rPr>
        <w:t xml:space="preserve">Kemampuan </w:t>
      </w:r>
      <w:r w:rsidRPr="0049450D">
        <w:rPr>
          <w:rFonts w:ascii="Times New Roman" w:hAnsi="Times New Roman" w:cs="Times New Roman"/>
          <w:b/>
          <w:i/>
        </w:rPr>
        <w:t xml:space="preserve">Problem </w:t>
      </w:r>
      <w:r w:rsidR="006038B8">
        <w:rPr>
          <w:rFonts w:ascii="Times New Roman" w:hAnsi="Times New Roman" w:cs="Times New Roman"/>
          <w:b/>
          <w:i/>
          <w:lang w:val="id-ID"/>
        </w:rPr>
        <w:t>Based Learning</w:t>
      </w:r>
      <w:r w:rsidRPr="0049450D">
        <w:rPr>
          <w:rFonts w:ascii="Times New Roman" w:hAnsi="Times New Roman" w:cs="Times New Roman"/>
          <w:b/>
        </w:rPr>
        <w:t xml:space="preserve"> Matematika Siswa Kelompok </w:t>
      </w:r>
      <w:r w:rsidRPr="0049450D">
        <w:rPr>
          <w:rFonts w:ascii="Times New Roman" w:hAnsi="Times New Roman" w:cs="Times New Roman"/>
          <w:b/>
          <w:i/>
        </w:rPr>
        <w:t>Field Dependent</w:t>
      </w:r>
      <w:r w:rsidRPr="0049450D">
        <w:rPr>
          <w:rFonts w:ascii="Times New Roman" w:hAnsi="Times New Roman" w:cs="Times New Roman"/>
          <w:b/>
        </w:rPr>
        <w:t xml:space="preserve"> dan </w:t>
      </w:r>
      <w:r w:rsidRPr="0049450D">
        <w:rPr>
          <w:rFonts w:ascii="Times New Roman" w:hAnsi="Times New Roman" w:cs="Times New Roman"/>
          <w:b/>
          <w:i/>
        </w:rPr>
        <w:t>Field Independent</w:t>
      </w:r>
    </w:p>
    <w:p w:rsidR="0049450D" w:rsidRPr="0049450D" w:rsidRDefault="0049450D" w:rsidP="00C81EEF">
      <w:pPr>
        <w:pStyle w:val="NoSpacing"/>
        <w:ind w:firstLine="720"/>
        <w:jc w:val="both"/>
        <w:rPr>
          <w:rFonts w:ascii="Times New Roman" w:hAnsi="Times New Roman" w:cs="Times New Roman"/>
        </w:rPr>
      </w:pPr>
      <w:r w:rsidRPr="0049450D">
        <w:rPr>
          <w:rFonts w:ascii="Times New Roman" w:hAnsi="Times New Roman" w:cs="Times New Roman"/>
        </w:rPr>
        <w:t xml:space="preserve">Data untuk masing-masing kategori kemampuan pengajuan masalah matematika siswa kelompok </w:t>
      </w:r>
      <w:proofErr w:type="gramStart"/>
      <w:r w:rsidRPr="0049450D">
        <w:rPr>
          <w:rFonts w:ascii="Times New Roman" w:hAnsi="Times New Roman" w:cs="Times New Roman"/>
        </w:rPr>
        <w:t>gaya</w:t>
      </w:r>
      <w:proofErr w:type="gramEnd"/>
      <w:r w:rsidRPr="0049450D">
        <w:rPr>
          <w:rFonts w:ascii="Times New Roman" w:hAnsi="Times New Roman" w:cs="Times New Roman"/>
        </w:rPr>
        <w:t xml:space="preserve"> kognitif </w:t>
      </w:r>
      <w:r w:rsidRPr="0049450D">
        <w:rPr>
          <w:rFonts w:ascii="Times New Roman" w:hAnsi="Times New Roman" w:cs="Times New Roman"/>
          <w:i/>
        </w:rPr>
        <w:t>field dependent</w:t>
      </w:r>
      <w:r w:rsidRPr="0049450D">
        <w:rPr>
          <w:rFonts w:ascii="Times New Roman" w:hAnsi="Times New Roman" w:cs="Times New Roman"/>
        </w:rPr>
        <w:t xml:space="preserve"> dan </w:t>
      </w:r>
      <w:r w:rsidRPr="0049450D">
        <w:rPr>
          <w:rFonts w:ascii="Times New Roman" w:hAnsi="Times New Roman" w:cs="Times New Roman"/>
          <w:i/>
        </w:rPr>
        <w:t>field independent</w:t>
      </w:r>
      <w:r w:rsidRPr="0049450D">
        <w:rPr>
          <w:rFonts w:ascii="Times New Roman" w:hAnsi="Times New Roman" w:cs="Times New Roman"/>
        </w:rPr>
        <w:t xml:space="preserve"> berdasarkan indikator kemampuan pengajuan masalah. Tes pengajuan masalah untuk mengukur kemampuan pengajuan masalah matematika siswa dilakukan secara bersamaan. Adapaun analisis data untuk subjek An GKFD 1, subjek Ar GKFD 2, subjek Dw GKFI 1, dan subjek Ir GKFI 2, dijelaskan sebagai berikut.</w:t>
      </w:r>
    </w:p>
    <w:p w:rsidR="0049450D" w:rsidRPr="0049450D" w:rsidRDefault="0049450D" w:rsidP="00C81EEF">
      <w:pPr>
        <w:pStyle w:val="NoSpacing"/>
        <w:numPr>
          <w:ilvl w:val="0"/>
          <w:numId w:val="13"/>
        </w:numPr>
        <w:ind w:left="426" w:hanging="426"/>
        <w:jc w:val="both"/>
        <w:rPr>
          <w:rFonts w:ascii="Times New Roman" w:hAnsi="Times New Roman" w:cs="Times New Roman"/>
          <w:b/>
          <w:i/>
        </w:rPr>
      </w:pPr>
      <w:r w:rsidRPr="0049450D">
        <w:rPr>
          <w:rFonts w:ascii="Times New Roman" w:hAnsi="Times New Roman" w:cs="Times New Roman"/>
          <w:b/>
        </w:rPr>
        <w:t>Subjek AnGKFD 1</w:t>
      </w:r>
    </w:p>
    <w:p w:rsidR="0049450D" w:rsidRPr="0049450D" w:rsidRDefault="0049450D" w:rsidP="00C81EEF">
      <w:pPr>
        <w:pStyle w:val="NoSpacing"/>
        <w:numPr>
          <w:ilvl w:val="0"/>
          <w:numId w:val="14"/>
        </w:numPr>
        <w:ind w:left="426" w:hanging="426"/>
        <w:jc w:val="both"/>
        <w:rPr>
          <w:rFonts w:ascii="Times New Roman" w:hAnsi="Times New Roman" w:cs="Times New Roman"/>
          <w:b/>
          <w:i/>
        </w:rPr>
      </w:pPr>
      <w:r w:rsidRPr="0049450D">
        <w:rPr>
          <w:rFonts w:ascii="Times New Roman" w:hAnsi="Times New Roman" w:cs="Times New Roman"/>
          <w:b/>
        </w:rPr>
        <w:t>Hasil Tes GEFT</w:t>
      </w:r>
    </w:p>
    <w:p w:rsidR="0049450D" w:rsidRPr="0049450D" w:rsidRDefault="0049450D" w:rsidP="00C81EEF">
      <w:pPr>
        <w:pStyle w:val="NoSpacing"/>
        <w:ind w:firstLine="720"/>
        <w:jc w:val="both"/>
        <w:rPr>
          <w:rFonts w:ascii="Times New Roman" w:hAnsi="Times New Roman" w:cs="Times New Roman"/>
          <w:i/>
        </w:rPr>
      </w:pPr>
      <w:r w:rsidRPr="0049450D">
        <w:rPr>
          <w:rFonts w:ascii="Times New Roman" w:hAnsi="Times New Roman" w:cs="Times New Roman"/>
        </w:rPr>
        <w:t xml:space="preserve">Hasil tes GEFT subjek menunjukkan perolehan skor yang di dapatkan yaitu 22% dari keseluruhan item soal yang dijawab benar, hal ini menunjukkan subjek merupakan siswa dengan </w:t>
      </w:r>
      <w:proofErr w:type="gramStart"/>
      <w:r w:rsidRPr="0049450D">
        <w:rPr>
          <w:rFonts w:ascii="Times New Roman" w:hAnsi="Times New Roman" w:cs="Times New Roman"/>
        </w:rPr>
        <w:t>gaya</w:t>
      </w:r>
      <w:proofErr w:type="gramEnd"/>
      <w:r w:rsidRPr="0049450D">
        <w:rPr>
          <w:rFonts w:ascii="Times New Roman" w:hAnsi="Times New Roman" w:cs="Times New Roman"/>
        </w:rPr>
        <w:t xml:space="preserve"> kognitif </w:t>
      </w:r>
      <w:r w:rsidRPr="0049450D">
        <w:rPr>
          <w:rFonts w:ascii="Times New Roman" w:hAnsi="Times New Roman" w:cs="Times New Roman"/>
          <w:i/>
        </w:rPr>
        <w:t>field dependent.</w:t>
      </w:r>
    </w:p>
    <w:p w:rsidR="0049450D" w:rsidRPr="0049450D" w:rsidRDefault="0049450D" w:rsidP="00C81EEF">
      <w:pPr>
        <w:pStyle w:val="NoSpacing"/>
        <w:numPr>
          <w:ilvl w:val="0"/>
          <w:numId w:val="14"/>
        </w:numPr>
        <w:ind w:left="426" w:hanging="426"/>
        <w:jc w:val="both"/>
        <w:rPr>
          <w:rFonts w:ascii="Times New Roman" w:hAnsi="Times New Roman" w:cs="Times New Roman"/>
          <w:b/>
          <w:lang w:val="id-ID"/>
        </w:rPr>
      </w:pPr>
      <w:r w:rsidRPr="0049450D">
        <w:rPr>
          <w:rFonts w:ascii="Times New Roman" w:hAnsi="Times New Roman" w:cs="Times New Roman"/>
          <w:b/>
        </w:rPr>
        <w:t>Hasil Tes Pengajuan Masalah</w:t>
      </w:r>
    </w:p>
    <w:p w:rsidR="0049450D" w:rsidRPr="0049450D" w:rsidRDefault="0049450D" w:rsidP="00C81EEF">
      <w:pPr>
        <w:pStyle w:val="NoSpacing"/>
        <w:ind w:firstLine="720"/>
        <w:jc w:val="both"/>
        <w:rPr>
          <w:rFonts w:ascii="Times New Roman" w:hAnsi="Times New Roman" w:cs="Times New Roman"/>
        </w:rPr>
      </w:pPr>
      <w:r w:rsidRPr="0049450D">
        <w:rPr>
          <w:rFonts w:ascii="Times New Roman" w:hAnsi="Times New Roman" w:cs="Times New Roman"/>
        </w:rPr>
        <w:t xml:space="preserve">Berdasarkan hasil dari pekerjaan </w:t>
      </w:r>
      <w:proofErr w:type="gramStart"/>
      <w:r w:rsidRPr="0049450D">
        <w:rPr>
          <w:rFonts w:ascii="Times New Roman" w:hAnsi="Times New Roman" w:cs="Times New Roman"/>
        </w:rPr>
        <w:t>An</w:t>
      </w:r>
      <w:proofErr w:type="gramEnd"/>
      <w:r w:rsidRPr="0049450D">
        <w:rPr>
          <w:rFonts w:ascii="Times New Roman" w:hAnsi="Times New Roman" w:cs="Times New Roman"/>
        </w:rPr>
        <w:t xml:space="preserve"> peneliti dapat menyimpulkan bahwa masalah yang diajukan An termasuk kategori reformulasi, karena masalah yang diajukan memenuhi </w:t>
      </w:r>
      <w:r w:rsidRPr="0049450D">
        <w:rPr>
          <w:rFonts w:ascii="Times New Roman" w:hAnsi="Times New Roman" w:cs="Times New Roman"/>
        </w:rPr>
        <w:lastRenderedPageBreak/>
        <w:t>beberapa indikator reformulasi masalah yaitu: pertama, menyusun kembali atau menggunakan langsung informasi yang ada dalam masalah awal. Kedua, menambah informasi yang tidak mengubah masalah.</w:t>
      </w:r>
    </w:p>
    <w:p w:rsidR="0049450D" w:rsidRPr="0049450D" w:rsidRDefault="0049450D" w:rsidP="00C81EEF">
      <w:pPr>
        <w:pStyle w:val="NoSpacing"/>
        <w:numPr>
          <w:ilvl w:val="0"/>
          <w:numId w:val="14"/>
        </w:numPr>
        <w:ind w:left="426" w:hanging="426"/>
        <w:jc w:val="both"/>
        <w:rPr>
          <w:rFonts w:ascii="Times New Roman" w:hAnsi="Times New Roman" w:cs="Times New Roman"/>
          <w:b/>
        </w:rPr>
      </w:pPr>
      <w:r w:rsidRPr="0049450D">
        <w:rPr>
          <w:rFonts w:ascii="Times New Roman" w:hAnsi="Times New Roman" w:cs="Times New Roman"/>
          <w:b/>
        </w:rPr>
        <w:t xml:space="preserve">Pedoman Wawancara </w:t>
      </w:r>
    </w:p>
    <w:p w:rsidR="0049450D" w:rsidRPr="0049450D" w:rsidRDefault="0049450D" w:rsidP="00C81EEF">
      <w:pPr>
        <w:spacing w:after="0" w:line="240" w:lineRule="auto"/>
        <w:ind w:firstLine="567"/>
        <w:jc w:val="both"/>
        <w:rPr>
          <w:rFonts w:ascii="Times New Roman" w:hAnsi="Times New Roman" w:cs="Times New Roman"/>
        </w:rPr>
      </w:pPr>
      <w:r w:rsidRPr="0049450D">
        <w:rPr>
          <w:rFonts w:ascii="Times New Roman" w:hAnsi="Times New Roman" w:cs="Times New Roman"/>
          <w:lang w:val="id-ID"/>
        </w:rPr>
        <w:t xml:space="preserve">Berdasarkan hasil analisis tes </w:t>
      </w:r>
      <w:r w:rsidRPr="0049450D">
        <w:rPr>
          <w:rFonts w:ascii="Times New Roman" w:hAnsi="Times New Roman" w:cs="Times New Roman"/>
          <w:i/>
          <w:lang w:val="id-ID"/>
        </w:rPr>
        <w:t>Group Embeded Figure Test</w:t>
      </w:r>
      <w:r w:rsidRPr="0049450D">
        <w:rPr>
          <w:rFonts w:ascii="Times New Roman" w:hAnsi="Times New Roman" w:cs="Times New Roman"/>
          <w:lang w:val="id-ID"/>
        </w:rPr>
        <w:t xml:space="preserve">, </w:t>
      </w:r>
      <w:r w:rsidRPr="0049450D">
        <w:rPr>
          <w:rFonts w:ascii="Times New Roman" w:hAnsi="Times New Roman" w:cs="Times New Roman"/>
        </w:rPr>
        <w:t xml:space="preserve">tes Pengajuan Masalah (TPS) </w:t>
      </w:r>
      <w:r w:rsidRPr="0049450D">
        <w:rPr>
          <w:rFonts w:ascii="Times New Roman" w:hAnsi="Times New Roman" w:cs="Times New Roman"/>
          <w:lang w:val="id-ID"/>
        </w:rPr>
        <w:t xml:space="preserve">dan tahap wawancara siswa dengan gaya belajar </w:t>
      </w:r>
      <w:r w:rsidRPr="0049450D">
        <w:rPr>
          <w:rFonts w:ascii="Times New Roman" w:hAnsi="Times New Roman" w:cs="Times New Roman"/>
          <w:i/>
          <w:lang w:val="id-ID"/>
        </w:rPr>
        <w:t>field dependent</w:t>
      </w:r>
      <w:r w:rsidRPr="0049450D">
        <w:rPr>
          <w:rFonts w:ascii="Times New Roman" w:hAnsi="Times New Roman" w:cs="Times New Roman"/>
          <w:lang w:val="id-ID"/>
        </w:rPr>
        <w:t xml:space="preserve">hanya dapat memenuhi beberapa dari semua indikator </w:t>
      </w:r>
      <w:r w:rsidRPr="0049450D">
        <w:rPr>
          <w:rFonts w:ascii="Times New Roman" w:hAnsi="Times New Roman" w:cs="Times New Roman"/>
        </w:rPr>
        <w:t>kemampuan pengajuan masalah</w:t>
      </w:r>
      <w:r w:rsidRPr="0049450D">
        <w:rPr>
          <w:rFonts w:ascii="Times New Roman" w:hAnsi="Times New Roman" w:cs="Times New Roman"/>
          <w:lang w:val="id-ID"/>
        </w:rPr>
        <w:t xml:space="preserve"> yang terdapat dalam </w:t>
      </w:r>
      <w:r w:rsidRPr="0049450D">
        <w:rPr>
          <w:rFonts w:ascii="Times New Roman" w:hAnsi="Times New Roman" w:cs="Times New Roman"/>
        </w:rPr>
        <w:t>TPS</w:t>
      </w:r>
      <w:r w:rsidRPr="0049450D">
        <w:rPr>
          <w:rFonts w:ascii="Times New Roman" w:hAnsi="Times New Roman" w:cs="Times New Roman"/>
          <w:lang w:val="id-ID"/>
        </w:rPr>
        <w:t xml:space="preserve">. Kemudian dalam tahap wawancara untuk mengetahui kemampuan </w:t>
      </w:r>
      <w:r w:rsidRPr="0049450D">
        <w:rPr>
          <w:rFonts w:ascii="Times New Roman" w:hAnsi="Times New Roman" w:cs="Times New Roman"/>
        </w:rPr>
        <w:t>pengajuan masalah</w:t>
      </w:r>
      <w:r w:rsidRPr="0049450D">
        <w:rPr>
          <w:rFonts w:ascii="Times New Roman" w:hAnsi="Times New Roman" w:cs="Times New Roman"/>
          <w:lang w:val="id-ID"/>
        </w:rPr>
        <w:t xml:space="preserve"> siswa berdasarkan apa yang di nyatakatan secara langsung pada saat menjawab pertanyaan dalam bentuk lisan, terdapat indikator</w:t>
      </w:r>
      <w:r w:rsidRPr="0049450D">
        <w:rPr>
          <w:rFonts w:ascii="Times New Roman" w:hAnsi="Times New Roman" w:cs="Times New Roman"/>
        </w:rPr>
        <w:t xml:space="preserve"> menyusun kembali atau menggunakan langsung informasi yang ada dalam masalah awal, tidak mengubah informasi yang diberikandan menambah informasi yang tidak mengubah informasi yang telah diberikan.</w:t>
      </w:r>
    </w:p>
    <w:p w:rsidR="0049450D" w:rsidRPr="0049450D" w:rsidRDefault="0049450D" w:rsidP="00C81EEF">
      <w:pPr>
        <w:spacing w:after="0" w:line="240" w:lineRule="auto"/>
        <w:ind w:firstLine="567"/>
        <w:jc w:val="both"/>
        <w:rPr>
          <w:rFonts w:ascii="Times New Roman" w:hAnsi="Times New Roman" w:cs="Times New Roman"/>
        </w:rPr>
      </w:pPr>
      <w:r w:rsidRPr="0049450D">
        <w:rPr>
          <w:rFonts w:ascii="Times New Roman" w:hAnsi="Times New Roman" w:cs="Times New Roman"/>
          <w:lang w:val="id-ID"/>
        </w:rPr>
        <w:t xml:space="preserve">Jadi dapat disimpulkan bahwa siswa yang dengan gaya </w:t>
      </w:r>
      <w:r w:rsidRPr="0049450D">
        <w:rPr>
          <w:rFonts w:ascii="Times New Roman" w:hAnsi="Times New Roman" w:cs="Times New Roman"/>
        </w:rPr>
        <w:t>kognitif</w:t>
      </w:r>
      <w:r w:rsidR="000067C6">
        <w:rPr>
          <w:rFonts w:ascii="Times New Roman" w:hAnsi="Times New Roman" w:cs="Times New Roman"/>
        </w:rPr>
        <w:t xml:space="preserve"> </w:t>
      </w:r>
      <w:r w:rsidRPr="0049450D">
        <w:rPr>
          <w:rFonts w:ascii="Times New Roman" w:hAnsi="Times New Roman" w:cs="Times New Roman"/>
          <w:i/>
          <w:lang w:val="id-ID"/>
        </w:rPr>
        <w:t>field dependent</w:t>
      </w:r>
      <w:r w:rsidRPr="0049450D">
        <w:rPr>
          <w:rFonts w:ascii="Times New Roman" w:hAnsi="Times New Roman" w:cs="Times New Roman"/>
          <w:lang w:val="id-ID"/>
        </w:rPr>
        <w:t xml:space="preserve"> dalam </w:t>
      </w:r>
      <w:r w:rsidRPr="0049450D">
        <w:rPr>
          <w:rFonts w:ascii="Times New Roman" w:hAnsi="Times New Roman" w:cs="Times New Roman"/>
        </w:rPr>
        <w:t>kemampuan pengajuan masalah matematika</w:t>
      </w:r>
      <w:r w:rsidRPr="0049450D">
        <w:rPr>
          <w:rFonts w:ascii="Times New Roman" w:hAnsi="Times New Roman" w:cs="Times New Roman"/>
          <w:lang w:val="id-ID"/>
        </w:rPr>
        <w:t xml:space="preserve"> belum memenuhi indikator secara lengkap.</w:t>
      </w:r>
    </w:p>
    <w:p w:rsidR="0049450D" w:rsidRPr="0049450D" w:rsidRDefault="0049450D" w:rsidP="00C81EEF">
      <w:pPr>
        <w:pStyle w:val="ListParagraph"/>
        <w:numPr>
          <w:ilvl w:val="0"/>
          <w:numId w:val="13"/>
        </w:numPr>
        <w:spacing w:after="0" w:line="240" w:lineRule="auto"/>
        <w:ind w:left="426" w:hanging="426"/>
        <w:jc w:val="both"/>
        <w:rPr>
          <w:rFonts w:ascii="Times New Roman" w:hAnsi="Times New Roman" w:cs="Times New Roman"/>
          <w:b/>
        </w:rPr>
      </w:pPr>
      <w:r w:rsidRPr="0049450D">
        <w:rPr>
          <w:rFonts w:ascii="Times New Roman" w:hAnsi="Times New Roman" w:cs="Times New Roman"/>
          <w:b/>
        </w:rPr>
        <w:t>Subjek Ar GKFD 2</w:t>
      </w:r>
    </w:p>
    <w:p w:rsidR="0049450D" w:rsidRPr="0049450D" w:rsidRDefault="0049450D" w:rsidP="00C81EEF">
      <w:pPr>
        <w:pStyle w:val="NoSpacing"/>
        <w:numPr>
          <w:ilvl w:val="0"/>
          <w:numId w:val="17"/>
        </w:numPr>
        <w:ind w:left="426" w:hanging="426"/>
        <w:jc w:val="both"/>
        <w:rPr>
          <w:rFonts w:ascii="Times New Roman" w:hAnsi="Times New Roman" w:cs="Times New Roman"/>
          <w:b/>
          <w:i/>
        </w:rPr>
      </w:pPr>
      <w:r w:rsidRPr="0049450D">
        <w:rPr>
          <w:rFonts w:ascii="Times New Roman" w:hAnsi="Times New Roman" w:cs="Times New Roman"/>
          <w:b/>
        </w:rPr>
        <w:t>Hasil Tes GEFT</w:t>
      </w:r>
    </w:p>
    <w:p w:rsidR="0049450D" w:rsidRPr="0049450D" w:rsidRDefault="0049450D" w:rsidP="00C81EEF">
      <w:pPr>
        <w:pStyle w:val="NoSpacing"/>
        <w:ind w:firstLine="720"/>
        <w:jc w:val="both"/>
        <w:rPr>
          <w:rFonts w:ascii="Times New Roman" w:hAnsi="Times New Roman" w:cs="Times New Roman"/>
          <w:i/>
        </w:rPr>
      </w:pPr>
      <w:r w:rsidRPr="0049450D">
        <w:rPr>
          <w:rFonts w:ascii="Times New Roman" w:hAnsi="Times New Roman" w:cs="Times New Roman"/>
        </w:rPr>
        <w:t xml:space="preserve">Hasil tes GEFT subjek menunjukkan perolehan skor yang di dapatkan yaitu 44% dari keseluruhan item soal yang dijawab benar, hal ini menunjukkan subjek merupakan siswa dengan </w:t>
      </w:r>
      <w:proofErr w:type="gramStart"/>
      <w:r w:rsidRPr="0049450D">
        <w:rPr>
          <w:rFonts w:ascii="Times New Roman" w:hAnsi="Times New Roman" w:cs="Times New Roman"/>
        </w:rPr>
        <w:t>gaya</w:t>
      </w:r>
      <w:proofErr w:type="gramEnd"/>
      <w:r w:rsidRPr="0049450D">
        <w:rPr>
          <w:rFonts w:ascii="Times New Roman" w:hAnsi="Times New Roman" w:cs="Times New Roman"/>
        </w:rPr>
        <w:t xml:space="preserve"> kognitif </w:t>
      </w:r>
      <w:r w:rsidRPr="0049450D">
        <w:rPr>
          <w:rFonts w:ascii="Times New Roman" w:hAnsi="Times New Roman" w:cs="Times New Roman"/>
          <w:i/>
        </w:rPr>
        <w:t>field dependent.</w:t>
      </w:r>
    </w:p>
    <w:p w:rsidR="0049450D" w:rsidRPr="0049450D" w:rsidRDefault="0049450D" w:rsidP="00C81EEF">
      <w:pPr>
        <w:pStyle w:val="NoSpacing"/>
        <w:numPr>
          <w:ilvl w:val="0"/>
          <w:numId w:val="17"/>
        </w:numPr>
        <w:ind w:left="426" w:hanging="426"/>
        <w:jc w:val="both"/>
        <w:rPr>
          <w:rFonts w:ascii="Times New Roman" w:hAnsi="Times New Roman" w:cs="Times New Roman"/>
          <w:b/>
          <w:lang w:val="id-ID"/>
        </w:rPr>
      </w:pPr>
      <w:r w:rsidRPr="0049450D">
        <w:rPr>
          <w:rFonts w:ascii="Times New Roman" w:hAnsi="Times New Roman" w:cs="Times New Roman"/>
          <w:b/>
        </w:rPr>
        <w:t>Hasil Tes Pengajuan Masalah</w:t>
      </w:r>
    </w:p>
    <w:p w:rsidR="0049450D" w:rsidRPr="0049450D" w:rsidRDefault="0049450D" w:rsidP="00C81EEF">
      <w:pPr>
        <w:pStyle w:val="ListParagraph"/>
        <w:spacing w:after="0" w:line="240" w:lineRule="auto"/>
        <w:ind w:left="0" w:firstLine="720"/>
        <w:jc w:val="both"/>
        <w:rPr>
          <w:rFonts w:ascii="Times New Roman" w:hAnsi="Times New Roman" w:cs="Times New Roman"/>
        </w:rPr>
      </w:pPr>
      <w:r w:rsidRPr="0049450D">
        <w:rPr>
          <w:rFonts w:ascii="Times New Roman" w:hAnsi="Times New Roman" w:cs="Times New Roman"/>
        </w:rPr>
        <w:t>Berdasarkan hasil dari pekerjaan Ar peneliti dapat menyimpulkan bahwa masalah yang diajukan Ar termasuk kategori reformulasi, karena masalah yang diajukan memenuhi indikator reformulasi masalah yaitu menambah informasi yang tidak mengubah masalah.</w:t>
      </w:r>
    </w:p>
    <w:p w:rsidR="0049450D" w:rsidRPr="0049450D" w:rsidRDefault="0049450D" w:rsidP="00C81EEF">
      <w:pPr>
        <w:pStyle w:val="NoSpacing"/>
        <w:numPr>
          <w:ilvl w:val="0"/>
          <w:numId w:val="17"/>
        </w:numPr>
        <w:ind w:left="426" w:hanging="426"/>
        <w:jc w:val="both"/>
        <w:rPr>
          <w:rFonts w:ascii="Times New Roman" w:hAnsi="Times New Roman" w:cs="Times New Roman"/>
          <w:b/>
        </w:rPr>
      </w:pPr>
      <w:r w:rsidRPr="0049450D">
        <w:rPr>
          <w:rFonts w:ascii="Times New Roman" w:hAnsi="Times New Roman" w:cs="Times New Roman"/>
          <w:b/>
        </w:rPr>
        <w:t>Pedoman Wawancara</w:t>
      </w:r>
    </w:p>
    <w:p w:rsidR="0049450D" w:rsidRPr="0049450D" w:rsidRDefault="0049450D" w:rsidP="00C81EEF">
      <w:pPr>
        <w:spacing w:after="0" w:line="240" w:lineRule="auto"/>
        <w:ind w:firstLine="709"/>
        <w:jc w:val="both"/>
        <w:rPr>
          <w:rFonts w:ascii="Times New Roman" w:hAnsi="Times New Roman" w:cs="Times New Roman"/>
        </w:rPr>
      </w:pPr>
      <w:r w:rsidRPr="0049450D">
        <w:rPr>
          <w:rFonts w:ascii="Times New Roman" w:hAnsi="Times New Roman" w:cs="Times New Roman"/>
        </w:rPr>
        <w:tab/>
      </w:r>
      <w:r w:rsidRPr="0049450D">
        <w:rPr>
          <w:rFonts w:ascii="Times New Roman" w:hAnsi="Times New Roman" w:cs="Times New Roman"/>
          <w:lang w:val="id-ID"/>
        </w:rPr>
        <w:t xml:space="preserve">Berdasarkan hasil analisis tes </w:t>
      </w:r>
      <w:r w:rsidRPr="0049450D">
        <w:rPr>
          <w:rFonts w:ascii="Times New Roman" w:hAnsi="Times New Roman" w:cs="Times New Roman"/>
          <w:i/>
          <w:lang w:val="id-ID"/>
        </w:rPr>
        <w:t>Group Embeded Figure Test</w:t>
      </w:r>
      <w:r w:rsidRPr="0049450D">
        <w:rPr>
          <w:rFonts w:ascii="Times New Roman" w:hAnsi="Times New Roman" w:cs="Times New Roman"/>
          <w:lang w:val="id-ID"/>
        </w:rPr>
        <w:t xml:space="preserve">, </w:t>
      </w:r>
      <w:r w:rsidRPr="0049450D">
        <w:rPr>
          <w:rFonts w:ascii="Times New Roman" w:hAnsi="Times New Roman" w:cs="Times New Roman"/>
        </w:rPr>
        <w:t xml:space="preserve">Tes Pengajuan Masalah (TPS) </w:t>
      </w:r>
      <w:r w:rsidRPr="0049450D">
        <w:rPr>
          <w:rFonts w:ascii="Times New Roman" w:hAnsi="Times New Roman" w:cs="Times New Roman"/>
          <w:lang w:val="id-ID"/>
        </w:rPr>
        <w:t xml:space="preserve">dan tahap wawancara siswa dengan Gaya </w:t>
      </w:r>
      <w:r w:rsidRPr="0049450D">
        <w:rPr>
          <w:rFonts w:ascii="Times New Roman" w:hAnsi="Times New Roman" w:cs="Times New Roman"/>
        </w:rPr>
        <w:t>Kognitif</w:t>
      </w:r>
      <w:r w:rsidRPr="0049450D">
        <w:rPr>
          <w:rFonts w:ascii="Times New Roman" w:hAnsi="Times New Roman" w:cs="Times New Roman"/>
          <w:i/>
          <w:lang w:val="id-ID"/>
        </w:rPr>
        <w:t>Field Dependent</w:t>
      </w:r>
      <w:r w:rsidRPr="0049450D">
        <w:rPr>
          <w:rFonts w:ascii="Times New Roman" w:hAnsi="Times New Roman" w:cs="Times New Roman"/>
        </w:rPr>
        <w:t xml:space="preserve"> (GKFD) </w:t>
      </w:r>
      <w:r w:rsidRPr="0049450D">
        <w:rPr>
          <w:rFonts w:ascii="Times New Roman" w:hAnsi="Times New Roman" w:cs="Times New Roman"/>
          <w:lang w:val="id-ID"/>
        </w:rPr>
        <w:t xml:space="preserve">hanya dapat memenuhi beberapa dari semua indikator </w:t>
      </w:r>
      <w:r w:rsidRPr="0049450D">
        <w:rPr>
          <w:rFonts w:ascii="Times New Roman" w:hAnsi="Times New Roman" w:cs="Times New Roman"/>
        </w:rPr>
        <w:t>kemampuan pengajuan masalah</w:t>
      </w:r>
      <w:r w:rsidRPr="0049450D">
        <w:rPr>
          <w:rFonts w:ascii="Times New Roman" w:hAnsi="Times New Roman" w:cs="Times New Roman"/>
          <w:lang w:val="id-ID"/>
        </w:rPr>
        <w:t xml:space="preserve"> yang terdapat dalam </w:t>
      </w:r>
      <w:r w:rsidRPr="0049450D">
        <w:rPr>
          <w:rFonts w:ascii="Times New Roman" w:hAnsi="Times New Roman" w:cs="Times New Roman"/>
        </w:rPr>
        <w:t>TPS</w:t>
      </w:r>
      <w:r w:rsidRPr="0049450D">
        <w:rPr>
          <w:rFonts w:ascii="Times New Roman" w:hAnsi="Times New Roman" w:cs="Times New Roman"/>
          <w:lang w:val="id-ID"/>
        </w:rPr>
        <w:t xml:space="preserve">. Kemudian dalam tahap wawancara untuk mengetahui kemampuan </w:t>
      </w:r>
      <w:r w:rsidRPr="0049450D">
        <w:rPr>
          <w:rFonts w:ascii="Times New Roman" w:hAnsi="Times New Roman" w:cs="Times New Roman"/>
        </w:rPr>
        <w:t>pengajuan masalah</w:t>
      </w:r>
      <w:r w:rsidRPr="0049450D">
        <w:rPr>
          <w:rFonts w:ascii="Times New Roman" w:hAnsi="Times New Roman" w:cs="Times New Roman"/>
          <w:lang w:val="id-ID"/>
        </w:rPr>
        <w:t xml:space="preserve"> siswa berdasarkan apa yang di nyatakan secara langsung pada saat menjawab pertanyaan dalam bentuk lisan, terdapat indikator</w:t>
      </w:r>
      <w:r w:rsidRPr="0049450D">
        <w:rPr>
          <w:rFonts w:ascii="Times New Roman" w:hAnsi="Times New Roman" w:cs="Times New Roman"/>
        </w:rPr>
        <w:t xml:space="preserve"> menyusun kembali atau menggunakan langsung informasi yang ada dalam masalah awal, tidak mengubah informasi yang diberikan, memodifikasi masalah awal atau informasi yang diberikan, dan menggunakan prosedur penyelesaian.</w:t>
      </w:r>
    </w:p>
    <w:p w:rsidR="0049450D" w:rsidRPr="0049450D" w:rsidRDefault="0049450D" w:rsidP="00C81EEF">
      <w:pPr>
        <w:spacing w:after="0" w:line="240" w:lineRule="auto"/>
        <w:ind w:firstLine="720"/>
        <w:jc w:val="both"/>
        <w:rPr>
          <w:rFonts w:ascii="Times New Roman" w:hAnsi="Times New Roman" w:cs="Times New Roman"/>
        </w:rPr>
      </w:pPr>
      <w:r w:rsidRPr="0049450D">
        <w:rPr>
          <w:rFonts w:ascii="Times New Roman" w:hAnsi="Times New Roman" w:cs="Times New Roman"/>
          <w:lang w:val="id-ID"/>
        </w:rPr>
        <w:t xml:space="preserve">Jadi dapat disimpulkan bahwa siswa yang dengan gaya </w:t>
      </w:r>
      <w:r w:rsidRPr="0049450D">
        <w:rPr>
          <w:rFonts w:ascii="Times New Roman" w:hAnsi="Times New Roman" w:cs="Times New Roman"/>
        </w:rPr>
        <w:t>kognitif</w:t>
      </w:r>
      <w:r w:rsidRPr="0049450D">
        <w:rPr>
          <w:rFonts w:ascii="Times New Roman" w:hAnsi="Times New Roman" w:cs="Times New Roman"/>
          <w:i/>
          <w:lang w:val="id-ID"/>
        </w:rPr>
        <w:t>field dependent</w:t>
      </w:r>
      <w:r w:rsidRPr="0049450D">
        <w:rPr>
          <w:rFonts w:ascii="Times New Roman" w:hAnsi="Times New Roman" w:cs="Times New Roman"/>
          <w:lang w:val="id-ID"/>
        </w:rPr>
        <w:t xml:space="preserve"> dalam </w:t>
      </w:r>
      <w:r w:rsidRPr="0049450D">
        <w:rPr>
          <w:rFonts w:ascii="Times New Roman" w:hAnsi="Times New Roman" w:cs="Times New Roman"/>
        </w:rPr>
        <w:t>kemampuan pengajuan masalah matematika</w:t>
      </w:r>
      <w:r w:rsidRPr="0049450D">
        <w:rPr>
          <w:rFonts w:ascii="Times New Roman" w:hAnsi="Times New Roman" w:cs="Times New Roman"/>
          <w:lang w:val="id-ID"/>
        </w:rPr>
        <w:t xml:space="preserve"> belum memenuhi indikator secara lengkap.</w:t>
      </w:r>
    </w:p>
    <w:p w:rsidR="0049450D" w:rsidRPr="0049450D" w:rsidRDefault="0049450D" w:rsidP="00C81EEF">
      <w:pPr>
        <w:pStyle w:val="ListParagraph"/>
        <w:numPr>
          <w:ilvl w:val="0"/>
          <w:numId w:val="13"/>
        </w:numPr>
        <w:spacing w:after="0" w:line="240" w:lineRule="auto"/>
        <w:ind w:left="426" w:hanging="426"/>
        <w:jc w:val="both"/>
        <w:rPr>
          <w:rFonts w:ascii="Times New Roman" w:hAnsi="Times New Roman" w:cs="Times New Roman"/>
          <w:b/>
        </w:rPr>
      </w:pPr>
      <w:r w:rsidRPr="0049450D">
        <w:rPr>
          <w:rFonts w:ascii="Times New Roman" w:hAnsi="Times New Roman" w:cs="Times New Roman"/>
          <w:b/>
        </w:rPr>
        <w:t>Subjek Dw GKFI 1</w:t>
      </w:r>
    </w:p>
    <w:p w:rsidR="0049450D" w:rsidRPr="0049450D" w:rsidRDefault="0049450D" w:rsidP="00C81EEF">
      <w:pPr>
        <w:pStyle w:val="NoSpacing"/>
        <w:numPr>
          <w:ilvl w:val="0"/>
          <w:numId w:val="19"/>
        </w:numPr>
        <w:ind w:left="426" w:hanging="426"/>
        <w:jc w:val="both"/>
        <w:rPr>
          <w:rFonts w:ascii="Times New Roman" w:hAnsi="Times New Roman" w:cs="Times New Roman"/>
          <w:b/>
          <w:i/>
        </w:rPr>
      </w:pPr>
      <w:r w:rsidRPr="0049450D">
        <w:rPr>
          <w:rFonts w:ascii="Times New Roman" w:hAnsi="Times New Roman" w:cs="Times New Roman"/>
          <w:b/>
        </w:rPr>
        <w:t>Hasil Tes GEFT</w:t>
      </w:r>
    </w:p>
    <w:p w:rsidR="0049450D" w:rsidRPr="0049450D" w:rsidRDefault="0049450D" w:rsidP="00C81EEF">
      <w:pPr>
        <w:pStyle w:val="NoSpacing"/>
        <w:ind w:firstLine="720"/>
        <w:jc w:val="both"/>
        <w:rPr>
          <w:rFonts w:ascii="Times New Roman" w:hAnsi="Times New Roman" w:cs="Times New Roman"/>
          <w:i/>
        </w:rPr>
      </w:pPr>
      <w:r w:rsidRPr="0049450D">
        <w:rPr>
          <w:rFonts w:ascii="Times New Roman" w:hAnsi="Times New Roman" w:cs="Times New Roman"/>
        </w:rPr>
        <w:t xml:space="preserve">Hasil tes GEFT subjek menunjukkan perolehan skor yang di dapatkan yaitu 55% dari keseluruhan item soal yang dijawab benar, hal ini menunjukkan subjek merupakan siswa dengan </w:t>
      </w:r>
      <w:proofErr w:type="gramStart"/>
      <w:r w:rsidRPr="0049450D">
        <w:rPr>
          <w:rFonts w:ascii="Times New Roman" w:hAnsi="Times New Roman" w:cs="Times New Roman"/>
        </w:rPr>
        <w:t>gaya</w:t>
      </w:r>
      <w:proofErr w:type="gramEnd"/>
      <w:r w:rsidRPr="0049450D">
        <w:rPr>
          <w:rFonts w:ascii="Times New Roman" w:hAnsi="Times New Roman" w:cs="Times New Roman"/>
        </w:rPr>
        <w:t xml:space="preserve"> kognitif </w:t>
      </w:r>
      <w:r w:rsidRPr="0049450D">
        <w:rPr>
          <w:rFonts w:ascii="Times New Roman" w:hAnsi="Times New Roman" w:cs="Times New Roman"/>
          <w:i/>
        </w:rPr>
        <w:t>field independent.</w:t>
      </w:r>
    </w:p>
    <w:p w:rsidR="0049450D" w:rsidRPr="0049450D" w:rsidRDefault="0049450D" w:rsidP="00C81EEF">
      <w:pPr>
        <w:pStyle w:val="NoSpacing"/>
        <w:numPr>
          <w:ilvl w:val="0"/>
          <w:numId w:val="19"/>
        </w:numPr>
        <w:ind w:left="426" w:hanging="426"/>
        <w:jc w:val="both"/>
        <w:rPr>
          <w:rFonts w:ascii="Times New Roman" w:hAnsi="Times New Roman" w:cs="Times New Roman"/>
          <w:b/>
          <w:lang w:val="id-ID"/>
        </w:rPr>
      </w:pPr>
      <w:r w:rsidRPr="0049450D">
        <w:rPr>
          <w:rFonts w:ascii="Times New Roman" w:hAnsi="Times New Roman" w:cs="Times New Roman"/>
          <w:b/>
        </w:rPr>
        <w:t>Hasil Tes Pengajuan Masalah</w:t>
      </w:r>
    </w:p>
    <w:p w:rsidR="0049450D" w:rsidRPr="0049450D" w:rsidRDefault="0049450D" w:rsidP="00C81EEF">
      <w:pPr>
        <w:pStyle w:val="ListParagraph"/>
        <w:spacing w:after="0" w:line="240" w:lineRule="auto"/>
        <w:ind w:left="0" w:firstLine="720"/>
        <w:jc w:val="both"/>
        <w:rPr>
          <w:rFonts w:ascii="Times New Roman" w:hAnsi="Times New Roman" w:cs="Times New Roman"/>
        </w:rPr>
      </w:pPr>
      <w:r w:rsidRPr="0049450D">
        <w:rPr>
          <w:rFonts w:ascii="Times New Roman" w:hAnsi="Times New Roman" w:cs="Times New Roman"/>
        </w:rPr>
        <w:t xml:space="preserve">Berdasarkan hasil dari pekerjaan </w:t>
      </w:r>
      <w:proofErr w:type="gramStart"/>
      <w:r w:rsidRPr="0049450D">
        <w:rPr>
          <w:rFonts w:ascii="Times New Roman" w:hAnsi="Times New Roman" w:cs="Times New Roman"/>
        </w:rPr>
        <w:t>Dw</w:t>
      </w:r>
      <w:proofErr w:type="gramEnd"/>
      <w:r w:rsidRPr="0049450D">
        <w:rPr>
          <w:rFonts w:ascii="Times New Roman" w:hAnsi="Times New Roman" w:cs="Times New Roman"/>
        </w:rPr>
        <w:t xml:space="preserve"> peneliti dapat menyimpulkan bahwa masalah yang diajukan Dw termasuk kategori reformulasi, karena masalah yang diajukan memenuhi beberapa indikator reformulasi masalah yaitu: pertama, menyusun kembali atau menggunakan langsung informasi yang ada dalam masalah awal. Kedua, tidak mengubah informasi yang diberikan.</w:t>
      </w:r>
    </w:p>
    <w:p w:rsidR="0049450D" w:rsidRPr="0049450D" w:rsidRDefault="0049450D" w:rsidP="00C81EEF">
      <w:pPr>
        <w:pStyle w:val="ListParagraph"/>
        <w:numPr>
          <w:ilvl w:val="0"/>
          <w:numId w:val="19"/>
        </w:numPr>
        <w:spacing w:after="0" w:line="240" w:lineRule="auto"/>
        <w:ind w:left="426" w:hanging="426"/>
        <w:jc w:val="both"/>
        <w:rPr>
          <w:rFonts w:ascii="Times New Roman" w:hAnsi="Times New Roman" w:cs="Times New Roman"/>
          <w:b/>
        </w:rPr>
      </w:pPr>
      <w:r w:rsidRPr="0049450D">
        <w:rPr>
          <w:rFonts w:ascii="Times New Roman" w:hAnsi="Times New Roman" w:cs="Times New Roman"/>
          <w:b/>
        </w:rPr>
        <w:t>Pedoman Wawancara</w:t>
      </w:r>
    </w:p>
    <w:p w:rsidR="0049450D" w:rsidRPr="0049450D" w:rsidRDefault="0049450D" w:rsidP="00C81EEF">
      <w:pPr>
        <w:spacing w:after="0" w:line="240" w:lineRule="auto"/>
        <w:ind w:firstLine="720"/>
        <w:jc w:val="both"/>
        <w:rPr>
          <w:rFonts w:ascii="Times New Roman" w:hAnsi="Times New Roman" w:cs="Times New Roman"/>
        </w:rPr>
      </w:pPr>
      <w:r w:rsidRPr="0049450D">
        <w:rPr>
          <w:rFonts w:ascii="Times New Roman" w:hAnsi="Times New Roman" w:cs="Times New Roman"/>
          <w:lang w:val="id-ID"/>
        </w:rPr>
        <w:lastRenderedPageBreak/>
        <w:t xml:space="preserve">Berdasarkan hasil analisis tes </w:t>
      </w:r>
      <w:r w:rsidRPr="0049450D">
        <w:rPr>
          <w:rFonts w:ascii="Times New Roman" w:hAnsi="Times New Roman" w:cs="Times New Roman"/>
          <w:i/>
          <w:lang w:val="id-ID"/>
        </w:rPr>
        <w:t>Group Embeded Figure Test</w:t>
      </w:r>
      <w:r w:rsidRPr="0049450D">
        <w:rPr>
          <w:rFonts w:ascii="Times New Roman" w:hAnsi="Times New Roman" w:cs="Times New Roman"/>
          <w:lang w:val="id-ID"/>
        </w:rPr>
        <w:t xml:space="preserve">, </w:t>
      </w:r>
      <w:r w:rsidRPr="0049450D">
        <w:rPr>
          <w:rFonts w:ascii="Times New Roman" w:hAnsi="Times New Roman" w:cs="Times New Roman"/>
        </w:rPr>
        <w:t xml:space="preserve">tes Pengajuan Masalah (TPS) </w:t>
      </w:r>
      <w:r w:rsidRPr="0049450D">
        <w:rPr>
          <w:rFonts w:ascii="Times New Roman" w:hAnsi="Times New Roman" w:cs="Times New Roman"/>
          <w:lang w:val="id-ID"/>
        </w:rPr>
        <w:t xml:space="preserve">dan tahap wawancara siswa dengan gaya </w:t>
      </w:r>
      <w:r w:rsidRPr="0049450D">
        <w:rPr>
          <w:rFonts w:ascii="Times New Roman" w:hAnsi="Times New Roman" w:cs="Times New Roman"/>
        </w:rPr>
        <w:t>kognitif</w:t>
      </w:r>
      <w:r w:rsidRPr="0049450D">
        <w:rPr>
          <w:rFonts w:ascii="Times New Roman" w:hAnsi="Times New Roman" w:cs="Times New Roman"/>
          <w:i/>
          <w:lang w:val="id-ID"/>
        </w:rPr>
        <w:t xml:space="preserve">field </w:t>
      </w:r>
      <w:r w:rsidRPr="0049450D">
        <w:rPr>
          <w:rFonts w:ascii="Times New Roman" w:hAnsi="Times New Roman" w:cs="Times New Roman"/>
          <w:i/>
        </w:rPr>
        <w:t>in</w:t>
      </w:r>
      <w:r w:rsidRPr="0049450D">
        <w:rPr>
          <w:rFonts w:ascii="Times New Roman" w:hAnsi="Times New Roman" w:cs="Times New Roman"/>
          <w:i/>
          <w:lang w:val="id-ID"/>
        </w:rPr>
        <w:t>dependent</w:t>
      </w:r>
      <w:r w:rsidRPr="0049450D">
        <w:rPr>
          <w:rFonts w:ascii="Times New Roman" w:hAnsi="Times New Roman" w:cs="Times New Roman"/>
          <w:lang w:val="id-ID"/>
        </w:rPr>
        <w:t xml:space="preserve">dapat memenuhi semua indikator </w:t>
      </w:r>
      <w:r w:rsidRPr="0049450D">
        <w:rPr>
          <w:rFonts w:ascii="Times New Roman" w:hAnsi="Times New Roman" w:cs="Times New Roman"/>
        </w:rPr>
        <w:t>kemampuan pengajuan masalah</w:t>
      </w:r>
      <w:r w:rsidRPr="0049450D">
        <w:rPr>
          <w:rFonts w:ascii="Times New Roman" w:hAnsi="Times New Roman" w:cs="Times New Roman"/>
          <w:lang w:val="id-ID"/>
        </w:rPr>
        <w:t xml:space="preserve"> yang terdapat dalam </w:t>
      </w:r>
      <w:r w:rsidRPr="0049450D">
        <w:rPr>
          <w:rFonts w:ascii="Times New Roman" w:hAnsi="Times New Roman" w:cs="Times New Roman"/>
        </w:rPr>
        <w:t>TPS</w:t>
      </w:r>
      <w:r w:rsidRPr="0049450D">
        <w:rPr>
          <w:rFonts w:ascii="Times New Roman" w:hAnsi="Times New Roman" w:cs="Times New Roman"/>
          <w:lang w:val="id-ID"/>
        </w:rPr>
        <w:t xml:space="preserve">. Kemudian dalam tahap wawancara untuk mengetahui kemampuan </w:t>
      </w:r>
      <w:r w:rsidRPr="0049450D">
        <w:rPr>
          <w:rFonts w:ascii="Times New Roman" w:hAnsi="Times New Roman" w:cs="Times New Roman"/>
        </w:rPr>
        <w:t>pengajuan masalah</w:t>
      </w:r>
      <w:r w:rsidRPr="0049450D">
        <w:rPr>
          <w:rFonts w:ascii="Times New Roman" w:hAnsi="Times New Roman" w:cs="Times New Roman"/>
          <w:lang w:val="id-ID"/>
        </w:rPr>
        <w:t xml:space="preserve"> siswa berdasarkan apa yang di nyatakan secara langsung pada saat menjawab pertanyaan dalam bentuk lisan, terdapat indikator</w:t>
      </w:r>
      <w:r w:rsidRPr="0049450D">
        <w:rPr>
          <w:rFonts w:ascii="Times New Roman" w:hAnsi="Times New Roman" w:cs="Times New Roman"/>
        </w:rPr>
        <w:t xml:space="preserve"> menyusun kembali atau menggunakan langsung informasi yang ada dalam masalah awal, tidak mengubah informasi yang diberikan, memodifikasi masalah awal atau informasi yang diberikan, mengubah sifat dari masalah awal tetapi tidak mengubah maksud/tujuan masalah, dan menggunakan prosedur penyelesaian, menyusun masalah dengan adanya penambahan struktur yang berkaitan dengan informasi yang diberikan, dan menganggap masalah awal sebagai langkah pertama dari proses penyelesaian masalah baru/menggunakan lebih dari satu prosedur penyelesaian.</w:t>
      </w:r>
    </w:p>
    <w:p w:rsidR="0049450D" w:rsidRPr="0049450D" w:rsidRDefault="0049450D" w:rsidP="00C81EEF">
      <w:pPr>
        <w:spacing w:after="0" w:line="240" w:lineRule="auto"/>
        <w:ind w:firstLine="720"/>
        <w:jc w:val="both"/>
        <w:rPr>
          <w:rFonts w:ascii="Times New Roman" w:hAnsi="Times New Roman" w:cs="Times New Roman"/>
        </w:rPr>
      </w:pPr>
      <w:r w:rsidRPr="0049450D">
        <w:rPr>
          <w:rFonts w:ascii="Times New Roman" w:hAnsi="Times New Roman" w:cs="Times New Roman"/>
          <w:lang w:val="id-ID"/>
        </w:rPr>
        <w:t xml:space="preserve">Jadi dapat disimpulkan bahwa siswa yang dengan gaya </w:t>
      </w:r>
      <w:r w:rsidRPr="0049450D">
        <w:rPr>
          <w:rFonts w:ascii="Times New Roman" w:hAnsi="Times New Roman" w:cs="Times New Roman"/>
        </w:rPr>
        <w:t>kognitif</w:t>
      </w:r>
      <w:r w:rsidR="000E6101">
        <w:rPr>
          <w:rFonts w:ascii="Times New Roman" w:hAnsi="Times New Roman" w:cs="Times New Roman"/>
        </w:rPr>
        <w:t xml:space="preserve"> </w:t>
      </w:r>
      <w:r w:rsidRPr="0049450D">
        <w:rPr>
          <w:rFonts w:ascii="Times New Roman" w:hAnsi="Times New Roman" w:cs="Times New Roman"/>
          <w:i/>
          <w:lang w:val="id-ID"/>
        </w:rPr>
        <w:t xml:space="preserve">field </w:t>
      </w:r>
      <w:r w:rsidRPr="0049450D">
        <w:rPr>
          <w:rFonts w:ascii="Times New Roman" w:hAnsi="Times New Roman" w:cs="Times New Roman"/>
          <w:i/>
        </w:rPr>
        <w:t>independent</w:t>
      </w:r>
      <w:r w:rsidRPr="0049450D">
        <w:rPr>
          <w:rFonts w:ascii="Times New Roman" w:hAnsi="Times New Roman" w:cs="Times New Roman"/>
          <w:lang w:val="id-ID"/>
        </w:rPr>
        <w:t xml:space="preserve"> dalam </w:t>
      </w:r>
      <w:r w:rsidRPr="0049450D">
        <w:rPr>
          <w:rFonts w:ascii="Times New Roman" w:hAnsi="Times New Roman" w:cs="Times New Roman"/>
        </w:rPr>
        <w:t>kemampuan pengajuan masalah matematika</w:t>
      </w:r>
      <w:r w:rsidR="008C177C">
        <w:rPr>
          <w:rFonts w:ascii="Times New Roman" w:hAnsi="Times New Roman" w:cs="Times New Roman"/>
          <w:lang w:val="id-ID"/>
        </w:rPr>
        <w:t xml:space="preserve"> </w:t>
      </w:r>
      <w:r w:rsidRPr="0049450D">
        <w:rPr>
          <w:rFonts w:ascii="Times New Roman" w:hAnsi="Times New Roman" w:cs="Times New Roman"/>
        </w:rPr>
        <w:t xml:space="preserve">sudah </w:t>
      </w:r>
      <w:r w:rsidRPr="0049450D">
        <w:rPr>
          <w:rFonts w:ascii="Times New Roman" w:hAnsi="Times New Roman" w:cs="Times New Roman"/>
          <w:lang w:val="id-ID"/>
        </w:rPr>
        <w:t>memenuhi indikator secara lengkap.</w:t>
      </w:r>
    </w:p>
    <w:p w:rsidR="0049450D" w:rsidRPr="0049450D" w:rsidRDefault="0049450D" w:rsidP="00C81EEF">
      <w:pPr>
        <w:pStyle w:val="ListParagraph"/>
        <w:numPr>
          <w:ilvl w:val="0"/>
          <w:numId w:val="13"/>
        </w:numPr>
        <w:spacing w:after="0" w:line="240" w:lineRule="auto"/>
        <w:ind w:left="426" w:hanging="426"/>
        <w:jc w:val="both"/>
        <w:rPr>
          <w:rFonts w:ascii="Times New Roman" w:hAnsi="Times New Roman" w:cs="Times New Roman"/>
          <w:b/>
        </w:rPr>
      </w:pPr>
      <w:r w:rsidRPr="0049450D">
        <w:rPr>
          <w:rFonts w:ascii="Times New Roman" w:hAnsi="Times New Roman" w:cs="Times New Roman"/>
          <w:b/>
        </w:rPr>
        <w:t>Subjek Ir GKFI 2</w:t>
      </w:r>
    </w:p>
    <w:p w:rsidR="0049450D" w:rsidRPr="0049450D" w:rsidRDefault="0049450D" w:rsidP="00C81EEF">
      <w:pPr>
        <w:pStyle w:val="NoSpacing"/>
        <w:numPr>
          <w:ilvl w:val="0"/>
          <w:numId w:val="22"/>
        </w:numPr>
        <w:ind w:left="426" w:hanging="426"/>
        <w:jc w:val="both"/>
        <w:rPr>
          <w:rFonts w:ascii="Times New Roman" w:hAnsi="Times New Roman" w:cs="Times New Roman"/>
          <w:b/>
          <w:i/>
        </w:rPr>
      </w:pPr>
      <w:r w:rsidRPr="0049450D">
        <w:rPr>
          <w:rFonts w:ascii="Times New Roman" w:hAnsi="Times New Roman" w:cs="Times New Roman"/>
          <w:b/>
        </w:rPr>
        <w:t>Hasil Tes GEFT</w:t>
      </w:r>
    </w:p>
    <w:p w:rsidR="0049450D" w:rsidRPr="0049450D" w:rsidRDefault="0049450D" w:rsidP="00C81EEF">
      <w:pPr>
        <w:pStyle w:val="NoSpacing"/>
        <w:ind w:firstLine="720"/>
        <w:jc w:val="both"/>
        <w:rPr>
          <w:rFonts w:ascii="Times New Roman" w:hAnsi="Times New Roman" w:cs="Times New Roman"/>
          <w:i/>
        </w:rPr>
      </w:pPr>
      <w:r w:rsidRPr="0049450D">
        <w:rPr>
          <w:rFonts w:ascii="Times New Roman" w:hAnsi="Times New Roman" w:cs="Times New Roman"/>
        </w:rPr>
        <w:t xml:space="preserve">Hasil tes GEFT subjek menunjukkan perolehan skor yang di dapatkan yaitu 78% dari keseluruhan item soal yang dijawab benar, hal ini menunjukkan subjek merupakan siswa dengan </w:t>
      </w:r>
      <w:proofErr w:type="gramStart"/>
      <w:r w:rsidRPr="0049450D">
        <w:rPr>
          <w:rFonts w:ascii="Times New Roman" w:hAnsi="Times New Roman" w:cs="Times New Roman"/>
        </w:rPr>
        <w:t>gaya</w:t>
      </w:r>
      <w:proofErr w:type="gramEnd"/>
      <w:r w:rsidRPr="0049450D">
        <w:rPr>
          <w:rFonts w:ascii="Times New Roman" w:hAnsi="Times New Roman" w:cs="Times New Roman"/>
        </w:rPr>
        <w:t xml:space="preserve"> kognitif </w:t>
      </w:r>
      <w:r w:rsidRPr="0049450D">
        <w:rPr>
          <w:rFonts w:ascii="Times New Roman" w:hAnsi="Times New Roman" w:cs="Times New Roman"/>
          <w:i/>
        </w:rPr>
        <w:t>field independent.</w:t>
      </w:r>
    </w:p>
    <w:p w:rsidR="0049450D" w:rsidRPr="0049450D" w:rsidRDefault="0049450D" w:rsidP="00C81EEF">
      <w:pPr>
        <w:pStyle w:val="NoSpacing"/>
        <w:numPr>
          <w:ilvl w:val="0"/>
          <w:numId w:val="22"/>
        </w:numPr>
        <w:ind w:left="426" w:hanging="426"/>
        <w:jc w:val="both"/>
        <w:rPr>
          <w:rFonts w:ascii="Times New Roman" w:hAnsi="Times New Roman" w:cs="Times New Roman"/>
          <w:b/>
          <w:lang w:val="id-ID"/>
        </w:rPr>
      </w:pPr>
      <w:r w:rsidRPr="0049450D">
        <w:rPr>
          <w:rFonts w:ascii="Times New Roman" w:hAnsi="Times New Roman" w:cs="Times New Roman"/>
          <w:b/>
        </w:rPr>
        <w:t>Hasil Tes Pengajuan Masalah</w:t>
      </w:r>
    </w:p>
    <w:p w:rsidR="0049450D" w:rsidRPr="0049450D" w:rsidRDefault="0049450D" w:rsidP="00C81EEF">
      <w:pPr>
        <w:pStyle w:val="ListParagraph"/>
        <w:spacing w:after="0" w:line="240" w:lineRule="auto"/>
        <w:ind w:left="0" w:firstLine="720"/>
        <w:jc w:val="both"/>
        <w:rPr>
          <w:rFonts w:ascii="Times New Roman" w:hAnsi="Times New Roman" w:cs="Times New Roman"/>
        </w:rPr>
      </w:pPr>
      <w:r w:rsidRPr="0049450D">
        <w:rPr>
          <w:rFonts w:ascii="Times New Roman" w:hAnsi="Times New Roman" w:cs="Times New Roman"/>
        </w:rPr>
        <w:t>Berdasarkan hasil dari pekerjaan Ir peneliti dapat menyimpulkan bahwa masalah yang diajukan Ir termasuk kategori imitasi, karena masalah yang diajukan memenuhi indikator imitasi masalah yaitu: pertama, menyusun masalah dengan adanya penambahan struktur yang berkaitan dengan informasi yang diberikan. Kedua, mnganggap masalah awal sebagai langkah pertama dari proses penyelesaian masalah baru/menggunakan lebih dari satu prosedur penyelesaian.</w:t>
      </w:r>
    </w:p>
    <w:p w:rsidR="0049450D" w:rsidRPr="0049450D" w:rsidRDefault="0049450D" w:rsidP="00C81EEF">
      <w:pPr>
        <w:pStyle w:val="NoSpacing"/>
        <w:numPr>
          <w:ilvl w:val="0"/>
          <w:numId w:val="22"/>
        </w:numPr>
        <w:ind w:left="426" w:hanging="426"/>
        <w:jc w:val="both"/>
        <w:rPr>
          <w:rFonts w:ascii="Times New Roman" w:hAnsi="Times New Roman" w:cs="Times New Roman"/>
          <w:b/>
        </w:rPr>
      </w:pPr>
      <w:r w:rsidRPr="0049450D">
        <w:rPr>
          <w:rFonts w:ascii="Times New Roman" w:hAnsi="Times New Roman" w:cs="Times New Roman"/>
          <w:b/>
        </w:rPr>
        <w:t>Pedoman Wawancara</w:t>
      </w:r>
    </w:p>
    <w:p w:rsidR="0049450D" w:rsidRPr="0049450D" w:rsidRDefault="0049450D" w:rsidP="00C81EEF">
      <w:pPr>
        <w:spacing w:after="0" w:line="240" w:lineRule="auto"/>
        <w:ind w:firstLine="720"/>
        <w:jc w:val="both"/>
        <w:rPr>
          <w:rFonts w:ascii="Times New Roman" w:hAnsi="Times New Roman" w:cs="Times New Roman"/>
        </w:rPr>
      </w:pPr>
      <w:r w:rsidRPr="0049450D">
        <w:rPr>
          <w:rFonts w:ascii="Times New Roman" w:hAnsi="Times New Roman" w:cs="Times New Roman"/>
          <w:lang w:val="id-ID"/>
        </w:rPr>
        <w:t xml:space="preserve">Berdasarkan hasil analisis tes </w:t>
      </w:r>
      <w:r w:rsidRPr="0049450D">
        <w:rPr>
          <w:rFonts w:ascii="Times New Roman" w:hAnsi="Times New Roman" w:cs="Times New Roman"/>
          <w:i/>
          <w:lang w:val="id-ID"/>
        </w:rPr>
        <w:t>Group Embeded Figure Test</w:t>
      </w:r>
      <w:r w:rsidRPr="0049450D">
        <w:rPr>
          <w:rFonts w:ascii="Times New Roman" w:hAnsi="Times New Roman" w:cs="Times New Roman"/>
          <w:lang w:val="id-ID"/>
        </w:rPr>
        <w:t xml:space="preserve">, </w:t>
      </w:r>
      <w:r w:rsidRPr="0049450D">
        <w:rPr>
          <w:rFonts w:ascii="Times New Roman" w:hAnsi="Times New Roman" w:cs="Times New Roman"/>
        </w:rPr>
        <w:t xml:space="preserve">tes Pengajuan Masalah (TPS) </w:t>
      </w:r>
      <w:r w:rsidRPr="0049450D">
        <w:rPr>
          <w:rFonts w:ascii="Times New Roman" w:hAnsi="Times New Roman" w:cs="Times New Roman"/>
          <w:lang w:val="id-ID"/>
        </w:rPr>
        <w:t xml:space="preserve">dan tahap wawancara siswa dengan gaya </w:t>
      </w:r>
      <w:r w:rsidRPr="0049450D">
        <w:rPr>
          <w:rFonts w:ascii="Times New Roman" w:hAnsi="Times New Roman" w:cs="Times New Roman"/>
        </w:rPr>
        <w:t>kognitif</w:t>
      </w:r>
      <w:r w:rsidRPr="0049450D">
        <w:rPr>
          <w:rFonts w:ascii="Times New Roman" w:hAnsi="Times New Roman" w:cs="Times New Roman"/>
          <w:i/>
          <w:lang w:val="id-ID"/>
        </w:rPr>
        <w:t xml:space="preserve">field </w:t>
      </w:r>
      <w:r w:rsidRPr="0049450D">
        <w:rPr>
          <w:rFonts w:ascii="Times New Roman" w:hAnsi="Times New Roman" w:cs="Times New Roman"/>
          <w:i/>
        </w:rPr>
        <w:t>in</w:t>
      </w:r>
      <w:r w:rsidRPr="0049450D">
        <w:rPr>
          <w:rFonts w:ascii="Times New Roman" w:hAnsi="Times New Roman" w:cs="Times New Roman"/>
          <w:i/>
          <w:lang w:val="id-ID"/>
        </w:rPr>
        <w:t>dependent</w:t>
      </w:r>
      <w:r w:rsidRPr="0049450D">
        <w:rPr>
          <w:rFonts w:ascii="Times New Roman" w:hAnsi="Times New Roman" w:cs="Times New Roman"/>
          <w:lang w:val="id-ID"/>
        </w:rPr>
        <w:t xml:space="preserve">dapat memenuhi semua indikator </w:t>
      </w:r>
      <w:r w:rsidRPr="0049450D">
        <w:rPr>
          <w:rFonts w:ascii="Times New Roman" w:hAnsi="Times New Roman" w:cs="Times New Roman"/>
        </w:rPr>
        <w:t>kemampuan pengajuan masalah</w:t>
      </w:r>
      <w:r w:rsidRPr="0049450D">
        <w:rPr>
          <w:rFonts w:ascii="Times New Roman" w:hAnsi="Times New Roman" w:cs="Times New Roman"/>
          <w:lang w:val="id-ID"/>
        </w:rPr>
        <w:t xml:space="preserve"> yang terdapat dalam </w:t>
      </w:r>
      <w:r w:rsidRPr="0049450D">
        <w:rPr>
          <w:rFonts w:ascii="Times New Roman" w:hAnsi="Times New Roman" w:cs="Times New Roman"/>
        </w:rPr>
        <w:t>TPS</w:t>
      </w:r>
      <w:r w:rsidRPr="0049450D">
        <w:rPr>
          <w:rFonts w:ascii="Times New Roman" w:hAnsi="Times New Roman" w:cs="Times New Roman"/>
          <w:lang w:val="id-ID"/>
        </w:rPr>
        <w:t xml:space="preserve">. Kemudian dalam tahap wawancara untuk mengetahui kemampuan </w:t>
      </w:r>
      <w:r w:rsidRPr="0049450D">
        <w:rPr>
          <w:rFonts w:ascii="Times New Roman" w:hAnsi="Times New Roman" w:cs="Times New Roman"/>
        </w:rPr>
        <w:t>pengajuan masalah</w:t>
      </w:r>
      <w:r w:rsidRPr="0049450D">
        <w:rPr>
          <w:rFonts w:ascii="Times New Roman" w:hAnsi="Times New Roman" w:cs="Times New Roman"/>
          <w:lang w:val="id-ID"/>
        </w:rPr>
        <w:t xml:space="preserve"> siswa berdasarkan apa yang di nyatakan secara langsung pada saat menjawab pertanyaan dalam bentuk lisan, terdapat indikator</w:t>
      </w:r>
      <w:r w:rsidRPr="0049450D">
        <w:rPr>
          <w:rFonts w:ascii="Times New Roman" w:hAnsi="Times New Roman" w:cs="Times New Roman"/>
        </w:rPr>
        <w:t xml:space="preserve"> menyusun kembali atau menggunakan langsung informasi yang ada dalam masalah awal, tidak mengubah informasi yang diberikan, memodifikasi masalah awal atau informasi yang diberikan, menggunakan prosedur penyelesaian, menyusun masalah dengan adanya penambahan struktur yang berkaitan dengan informasi yang diberikan, dan menganggap masalah awal sebagai langkah pertama dari proses penyelesaian masalah baru/menggunakan lebih dari satu prosedur penyelesaian.</w:t>
      </w:r>
    </w:p>
    <w:p w:rsidR="0049450D" w:rsidRPr="0049450D" w:rsidRDefault="0049450D" w:rsidP="00C81EEF">
      <w:pPr>
        <w:spacing w:after="0" w:line="240" w:lineRule="auto"/>
        <w:ind w:firstLine="720"/>
        <w:jc w:val="both"/>
        <w:rPr>
          <w:rFonts w:ascii="Times New Roman" w:hAnsi="Times New Roman" w:cs="Times New Roman"/>
        </w:rPr>
      </w:pPr>
      <w:r w:rsidRPr="0049450D">
        <w:rPr>
          <w:rFonts w:ascii="Times New Roman" w:hAnsi="Times New Roman" w:cs="Times New Roman"/>
          <w:lang w:val="id-ID"/>
        </w:rPr>
        <w:t xml:space="preserve">Jadi dapat disimpulkan bahwa siswa yang dengan gaya </w:t>
      </w:r>
      <w:r w:rsidRPr="0049450D">
        <w:rPr>
          <w:rFonts w:ascii="Times New Roman" w:hAnsi="Times New Roman" w:cs="Times New Roman"/>
        </w:rPr>
        <w:t>kognitif</w:t>
      </w:r>
      <w:r w:rsidRPr="0049450D">
        <w:rPr>
          <w:rFonts w:ascii="Times New Roman" w:hAnsi="Times New Roman" w:cs="Times New Roman"/>
          <w:i/>
          <w:lang w:val="id-ID"/>
        </w:rPr>
        <w:t xml:space="preserve">field </w:t>
      </w:r>
      <w:r w:rsidRPr="0049450D">
        <w:rPr>
          <w:rFonts w:ascii="Times New Roman" w:hAnsi="Times New Roman" w:cs="Times New Roman"/>
          <w:i/>
        </w:rPr>
        <w:t>independent</w:t>
      </w:r>
      <w:r w:rsidRPr="0049450D">
        <w:rPr>
          <w:rFonts w:ascii="Times New Roman" w:hAnsi="Times New Roman" w:cs="Times New Roman"/>
          <w:lang w:val="id-ID"/>
        </w:rPr>
        <w:t xml:space="preserve"> dalam </w:t>
      </w:r>
      <w:r w:rsidRPr="0049450D">
        <w:rPr>
          <w:rFonts w:ascii="Times New Roman" w:hAnsi="Times New Roman" w:cs="Times New Roman"/>
        </w:rPr>
        <w:t xml:space="preserve">kemampuan pengajuan masalah matematikasudah </w:t>
      </w:r>
      <w:r w:rsidRPr="0049450D">
        <w:rPr>
          <w:rFonts w:ascii="Times New Roman" w:hAnsi="Times New Roman" w:cs="Times New Roman"/>
          <w:lang w:val="id-ID"/>
        </w:rPr>
        <w:t>memenuhi indikator secara lengkap.</w:t>
      </w:r>
    </w:p>
    <w:p w:rsidR="0049450D" w:rsidRPr="0049450D" w:rsidRDefault="0049450D" w:rsidP="00C81EEF">
      <w:pPr>
        <w:pStyle w:val="ListParagraph"/>
        <w:numPr>
          <w:ilvl w:val="0"/>
          <w:numId w:val="22"/>
        </w:numPr>
        <w:spacing w:after="0" w:line="240" w:lineRule="auto"/>
        <w:ind w:left="426" w:hanging="426"/>
        <w:jc w:val="both"/>
        <w:rPr>
          <w:rFonts w:ascii="Times New Roman" w:hAnsi="Times New Roman" w:cs="Times New Roman"/>
          <w:b/>
        </w:rPr>
      </w:pPr>
      <w:r w:rsidRPr="0049450D">
        <w:rPr>
          <w:rFonts w:ascii="Times New Roman" w:hAnsi="Times New Roman" w:cs="Times New Roman"/>
          <w:b/>
        </w:rPr>
        <w:t xml:space="preserve">Tabel Kemampuan </w:t>
      </w:r>
      <w:r w:rsidR="00202893">
        <w:rPr>
          <w:rFonts w:ascii="Times New Roman" w:hAnsi="Times New Roman" w:cs="Times New Roman"/>
          <w:b/>
          <w:lang w:val="id-ID"/>
        </w:rPr>
        <w:t>Berbasis</w:t>
      </w:r>
      <w:r w:rsidRPr="0049450D">
        <w:rPr>
          <w:rFonts w:ascii="Times New Roman" w:hAnsi="Times New Roman" w:cs="Times New Roman"/>
          <w:b/>
        </w:rPr>
        <w:t xml:space="preserve"> Masalah</w:t>
      </w:r>
    </w:p>
    <w:p w:rsidR="0049450D" w:rsidRPr="0049450D" w:rsidRDefault="0049450D" w:rsidP="00C81EEF">
      <w:pPr>
        <w:pStyle w:val="BodyText"/>
        <w:ind w:firstLine="720"/>
        <w:jc w:val="both"/>
        <w:rPr>
          <w:sz w:val="22"/>
          <w:szCs w:val="22"/>
        </w:rPr>
      </w:pPr>
      <w:r w:rsidRPr="0049450D">
        <w:rPr>
          <w:sz w:val="22"/>
          <w:szCs w:val="22"/>
        </w:rPr>
        <w:t>Untuk mengetahui hasil kemampuan pengajuan masalah siswa yang didapatkan berdasarkan subjek penelitian yang telah diteliti dengan menggunakan Lembar Tugas Pengajuan Masalah (LTPM tersebut, selengkapnya dapat dilihat pada Tabel 4.5 sebagai</w:t>
      </w:r>
      <w:r w:rsidR="000E6101">
        <w:rPr>
          <w:sz w:val="22"/>
          <w:szCs w:val="22"/>
        </w:rPr>
        <w:t xml:space="preserve"> </w:t>
      </w:r>
      <w:r w:rsidRPr="0049450D">
        <w:rPr>
          <w:sz w:val="22"/>
          <w:szCs w:val="22"/>
        </w:rPr>
        <w:t>berikut:</w:t>
      </w:r>
    </w:p>
    <w:tbl>
      <w:tblPr>
        <w:tblW w:w="7938" w:type="dxa"/>
        <w:tblInd w:w="108" w:type="dxa"/>
        <w:tblLayout w:type="fixed"/>
        <w:tblLook w:val="04A0" w:firstRow="1" w:lastRow="0" w:firstColumn="1" w:lastColumn="0" w:noHBand="0" w:noVBand="1"/>
      </w:tblPr>
      <w:tblGrid>
        <w:gridCol w:w="426"/>
        <w:gridCol w:w="708"/>
        <w:gridCol w:w="567"/>
        <w:gridCol w:w="851"/>
        <w:gridCol w:w="1134"/>
        <w:gridCol w:w="1417"/>
        <w:gridCol w:w="1276"/>
        <w:gridCol w:w="709"/>
        <w:gridCol w:w="850"/>
      </w:tblGrid>
      <w:tr w:rsidR="00BA3497" w:rsidRPr="00BA3497" w:rsidTr="00BA3497">
        <w:trPr>
          <w:trHeight w:val="126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b/>
                <w:bCs/>
                <w:color w:val="000000"/>
                <w:sz w:val="20"/>
                <w:szCs w:val="20"/>
              </w:rPr>
            </w:pPr>
            <w:r w:rsidRPr="00BA3497">
              <w:rPr>
                <w:rFonts w:ascii="Times New Roman" w:eastAsia="Times New Roman" w:hAnsi="Times New Roman" w:cs="Times New Roman"/>
                <w:b/>
                <w:bCs/>
                <w:color w:val="000000"/>
                <w:sz w:val="20"/>
                <w:szCs w:val="20"/>
              </w:rPr>
              <w:lastRenderedPageBreak/>
              <w:t>No</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9450D" w:rsidRPr="00BA3497" w:rsidRDefault="0049450D" w:rsidP="00C81EEF">
            <w:pPr>
              <w:spacing w:after="0" w:line="240" w:lineRule="auto"/>
              <w:jc w:val="center"/>
              <w:rPr>
                <w:rFonts w:ascii="Times New Roman" w:eastAsia="Times New Roman" w:hAnsi="Times New Roman" w:cs="Times New Roman"/>
                <w:b/>
                <w:bCs/>
                <w:color w:val="000000"/>
                <w:sz w:val="20"/>
                <w:szCs w:val="20"/>
              </w:rPr>
            </w:pPr>
            <w:r w:rsidRPr="00BA3497">
              <w:rPr>
                <w:rFonts w:ascii="Times New Roman" w:eastAsia="Times New Roman" w:hAnsi="Times New Roman" w:cs="Times New Roman"/>
                <w:b/>
                <w:bCs/>
                <w:color w:val="000000"/>
                <w:sz w:val="20"/>
                <w:szCs w:val="20"/>
              </w:rPr>
              <w:t>Gaya Kognitif Siswa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450D" w:rsidRPr="00BA3497" w:rsidRDefault="0049450D" w:rsidP="00C81EEF">
            <w:pPr>
              <w:spacing w:after="0" w:line="240" w:lineRule="auto"/>
              <w:jc w:val="center"/>
              <w:rPr>
                <w:rFonts w:ascii="Times New Roman" w:eastAsia="Times New Roman" w:hAnsi="Times New Roman" w:cs="Times New Roman"/>
                <w:b/>
                <w:bCs/>
                <w:color w:val="000000"/>
                <w:sz w:val="20"/>
                <w:szCs w:val="20"/>
              </w:rPr>
            </w:pPr>
            <w:r w:rsidRPr="00BA3497">
              <w:rPr>
                <w:rFonts w:ascii="Times New Roman" w:eastAsia="Times New Roman" w:hAnsi="Times New Roman" w:cs="Times New Roman"/>
                <w:b/>
                <w:bCs/>
                <w:color w:val="000000"/>
                <w:sz w:val="20"/>
                <w:szCs w:val="20"/>
              </w:rPr>
              <w:t>Subjek</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b/>
                <w:bCs/>
                <w:color w:val="000000"/>
                <w:sz w:val="20"/>
                <w:szCs w:val="20"/>
              </w:rPr>
            </w:pPr>
            <w:r w:rsidRPr="00BA3497">
              <w:rPr>
                <w:rFonts w:ascii="Times New Roman" w:eastAsia="Times New Roman" w:hAnsi="Times New Roman" w:cs="Times New Roman"/>
                <w:b/>
                <w:bCs/>
                <w:color w:val="000000"/>
                <w:sz w:val="20"/>
                <w:szCs w:val="20"/>
              </w:rPr>
              <w:t>Informasi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9450D" w:rsidRPr="00BA3497" w:rsidRDefault="0049450D" w:rsidP="00C81EEF">
            <w:pPr>
              <w:spacing w:after="0" w:line="240" w:lineRule="auto"/>
              <w:jc w:val="center"/>
              <w:rPr>
                <w:rFonts w:ascii="Times New Roman" w:eastAsia="Times New Roman" w:hAnsi="Times New Roman" w:cs="Times New Roman"/>
                <w:b/>
                <w:bCs/>
                <w:color w:val="000000"/>
                <w:sz w:val="20"/>
                <w:szCs w:val="20"/>
              </w:rPr>
            </w:pPr>
            <w:r w:rsidRPr="00BA3497">
              <w:rPr>
                <w:rFonts w:ascii="Times New Roman" w:eastAsia="Times New Roman" w:hAnsi="Times New Roman" w:cs="Times New Roman"/>
                <w:b/>
                <w:bCs/>
                <w:color w:val="000000"/>
                <w:sz w:val="20"/>
                <w:szCs w:val="20"/>
              </w:rPr>
              <w:t>Jumlah Masalah yang dibuat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9450D" w:rsidRPr="00BA3497" w:rsidRDefault="0049450D" w:rsidP="00C81EEF">
            <w:pPr>
              <w:spacing w:after="0" w:line="240" w:lineRule="auto"/>
              <w:jc w:val="center"/>
              <w:rPr>
                <w:rFonts w:ascii="Times New Roman" w:eastAsia="Times New Roman" w:hAnsi="Times New Roman" w:cs="Times New Roman"/>
                <w:b/>
                <w:bCs/>
                <w:color w:val="000000"/>
                <w:sz w:val="20"/>
                <w:szCs w:val="20"/>
              </w:rPr>
            </w:pPr>
            <w:r w:rsidRPr="00BA3497">
              <w:rPr>
                <w:rFonts w:ascii="Times New Roman" w:eastAsia="Times New Roman" w:hAnsi="Times New Roman" w:cs="Times New Roman"/>
                <w:b/>
                <w:bCs/>
                <w:color w:val="000000"/>
                <w:sz w:val="20"/>
                <w:szCs w:val="20"/>
              </w:rPr>
              <w:t>Kemampuan Pengajuan Masalah Siswa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450D" w:rsidRPr="00BA3497" w:rsidRDefault="0049450D" w:rsidP="00C81EEF">
            <w:pPr>
              <w:spacing w:after="0" w:line="240" w:lineRule="auto"/>
              <w:jc w:val="center"/>
              <w:rPr>
                <w:rFonts w:ascii="Times New Roman" w:eastAsia="Times New Roman" w:hAnsi="Times New Roman" w:cs="Times New Roman"/>
                <w:b/>
                <w:bCs/>
                <w:color w:val="000000"/>
                <w:sz w:val="20"/>
                <w:szCs w:val="20"/>
              </w:rPr>
            </w:pPr>
            <w:r w:rsidRPr="00BA3497">
              <w:rPr>
                <w:rFonts w:ascii="Times New Roman" w:eastAsia="Times New Roman" w:hAnsi="Times New Roman" w:cs="Times New Roman"/>
                <w:b/>
                <w:bCs/>
                <w:color w:val="000000"/>
                <w:sz w:val="20"/>
                <w:szCs w:val="20"/>
              </w:rPr>
              <w:t>Perincian Jumlah Masalah yang Dibuat Siswa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9450D" w:rsidRPr="00BA3497" w:rsidRDefault="0049450D" w:rsidP="00C81EEF">
            <w:pPr>
              <w:spacing w:after="0" w:line="240" w:lineRule="auto"/>
              <w:jc w:val="center"/>
              <w:rPr>
                <w:rFonts w:ascii="Times New Roman" w:eastAsia="Times New Roman" w:hAnsi="Times New Roman" w:cs="Times New Roman"/>
                <w:b/>
                <w:bCs/>
                <w:color w:val="000000"/>
                <w:sz w:val="20"/>
                <w:szCs w:val="20"/>
              </w:rPr>
            </w:pPr>
            <w:r w:rsidRPr="00BA3497">
              <w:rPr>
                <w:rFonts w:ascii="Times New Roman" w:eastAsia="Times New Roman" w:hAnsi="Times New Roman" w:cs="Times New Roman"/>
                <w:b/>
                <w:bCs/>
                <w:color w:val="000000"/>
                <w:sz w:val="20"/>
                <w:szCs w:val="20"/>
              </w:rPr>
              <w:t>Persentase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9450D" w:rsidRPr="00BA3497" w:rsidRDefault="0049450D" w:rsidP="00C81EEF">
            <w:pPr>
              <w:spacing w:after="0" w:line="240" w:lineRule="auto"/>
              <w:jc w:val="center"/>
              <w:rPr>
                <w:rFonts w:ascii="Times New Roman" w:eastAsia="Times New Roman" w:hAnsi="Times New Roman" w:cs="Times New Roman"/>
                <w:b/>
                <w:bCs/>
                <w:color w:val="000000"/>
                <w:sz w:val="20"/>
                <w:szCs w:val="20"/>
              </w:rPr>
            </w:pPr>
            <w:r w:rsidRPr="00BA3497">
              <w:rPr>
                <w:rFonts w:ascii="Times New Roman" w:eastAsia="Times New Roman" w:hAnsi="Times New Roman" w:cs="Times New Roman"/>
                <w:b/>
                <w:bCs/>
                <w:color w:val="000000"/>
                <w:sz w:val="20"/>
                <w:szCs w:val="20"/>
              </w:rPr>
              <w:t>Persentase Rata-rata (%)</w:t>
            </w:r>
          </w:p>
        </w:tc>
      </w:tr>
      <w:tr w:rsidR="00BA3497" w:rsidRPr="00BA3497" w:rsidTr="00BA3497">
        <w:trPr>
          <w:trHeight w:val="315"/>
        </w:trPr>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1</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Field Dependent</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An</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5</w:t>
            </w:r>
          </w:p>
        </w:tc>
        <w:tc>
          <w:tcPr>
            <w:tcW w:w="1417" w:type="dxa"/>
            <w:tcBorders>
              <w:top w:val="nil"/>
              <w:left w:val="nil"/>
              <w:bottom w:val="single" w:sz="4" w:space="0" w:color="auto"/>
              <w:right w:val="single" w:sz="4" w:space="0" w:color="auto"/>
            </w:tcBorders>
            <w:shd w:val="clear" w:color="auto" w:fill="auto"/>
            <w:noWrap/>
            <w:vAlign w:val="bottom"/>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Reformulasi</w:t>
            </w:r>
          </w:p>
        </w:tc>
        <w:tc>
          <w:tcPr>
            <w:tcW w:w="1276"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62,5</w:t>
            </w:r>
          </w:p>
        </w:tc>
      </w:tr>
      <w:tr w:rsidR="00BA3497" w:rsidRPr="00BA3497" w:rsidTr="00BA3497">
        <w:trPr>
          <w:trHeight w:val="315"/>
        </w:trPr>
        <w:tc>
          <w:tcPr>
            <w:tcW w:w="426"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Rekonstruksi</w:t>
            </w:r>
          </w:p>
        </w:tc>
        <w:tc>
          <w:tcPr>
            <w:tcW w:w="1276"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37,5</w:t>
            </w:r>
          </w:p>
        </w:tc>
      </w:tr>
      <w:tr w:rsidR="00BA3497" w:rsidRPr="00BA3497" w:rsidTr="00BA3497">
        <w:trPr>
          <w:trHeight w:val="315"/>
        </w:trPr>
        <w:tc>
          <w:tcPr>
            <w:tcW w:w="426"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Imitasi</w:t>
            </w:r>
          </w:p>
        </w:tc>
        <w:tc>
          <w:tcPr>
            <w:tcW w:w="1276"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0</w:t>
            </w:r>
          </w:p>
        </w:tc>
      </w:tr>
      <w:tr w:rsidR="00BA3497" w:rsidRPr="00BA3497" w:rsidTr="00BA3497">
        <w:trPr>
          <w:trHeight w:val="315"/>
        </w:trPr>
        <w:tc>
          <w:tcPr>
            <w:tcW w:w="426"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2</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4</w:t>
            </w:r>
          </w:p>
        </w:tc>
        <w:tc>
          <w:tcPr>
            <w:tcW w:w="1417" w:type="dxa"/>
            <w:tcBorders>
              <w:top w:val="nil"/>
              <w:left w:val="nil"/>
              <w:bottom w:val="single" w:sz="4" w:space="0" w:color="auto"/>
              <w:right w:val="single" w:sz="4" w:space="0" w:color="auto"/>
            </w:tcBorders>
            <w:shd w:val="clear" w:color="auto" w:fill="auto"/>
            <w:noWrap/>
            <w:vAlign w:val="bottom"/>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Reformulasi</w:t>
            </w:r>
          </w:p>
        </w:tc>
        <w:tc>
          <w:tcPr>
            <w:tcW w:w="1276"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100</w:t>
            </w:r>
          </w:p>
        </w:tc>
      </w:tr>
      <w:tr w:rsidR="00BA3497" w:rsidRPr="00BA3497" w:rsidTr="00BA3497">
        <w:trPr>
          <w:trHeight w:val="315"/>
        </w:trPr>
        <w:tc>
          <w:tcPr>
            <w:tcW w:w="426"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Rekonstruksi</w:t>
            </w:r>
          </w:p>
        </w:tc>
        <w:tc>
          <w:tcPr>
            <w:tcW w:w="1276"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0</w:t>
            </w:r>
          </w:p>
        </w:tc>
      </w:tr>
      <w:tr w:rsidR="00BA3497" w:rsidRPr="00BA3497" w:rsidTr="00BA3497">
        <w:trPr>
          <w:trHeight w:val="315"/>
        </w:trPr>
        <w:tc>
          <w:tcPr>
            <w:tcW w:w="426"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Imitasi</w:t>
            </w:r>
          </w:p>
        </w:tc>
        <w:tc>
          <w:tcPr>
            <w:tcW w:w="1276"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0</w:t>
            </w:r>
          </w:p>
        </w:tc>
      </w:tr>
      <w:tr w:rsidR="00BA3497" w:rsidRPr="00BA3497" w:rsidTr="00BA3497">
        <w:trPr>
          <w:trHeight w:val="315"/>
        </w:trPr>
        <w:tc>
          <w:tcPr>
            <w:tcW w:w="426"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Ar</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4</w:t>
            </w:r>
          </w:p>
        </w:tc>
        <w:tc>
          <w:tcPr>
            <w:tcW w:w="1417" w:type="dxa"/>
            <w:tcBorders>
              <w:top w:val="nil"/>
              <w:left w:val="nil"/>
              <w:bottom w:val="single" w:sz="4" w:space="0" w:color="auto"/>
              <w:right w:val="single" w:sz="4" w:space="0" w:color="auto"/>
            </w:tcBorders>
            <w:shd w:val="clear" w:color="auto" w:fill="auto"/>
            <w:noWrap/>
            <w:vAlign w:val="bottom"/>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Reformulasi</w:t>
            </w:r>
          </w:p>
        </w:tc>
        <w:tc>
          <w:tcPr>
            <w:tcW w:w="1276"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25</w:t>
            </w:r>
          </w:p>
        </w:tc>
        <w:tc>
          <w:tcPr>
            <w:tcW w:w="850"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 </w:t>
            </w:r>
          </w:p>
        </w:tc>
      </w:tr>
      <w:tr w:rsidR="00BA3497" w:rsidRPr="00BA3497" w:rsidTr="00BA3497">
        <w:trPr>
          <w:trHeight w:val="315"/>
        </w:trPr>
        <w:tc>
          <w:tcPr>
            <w:tcW w:w="426"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Rekonstruksi</w:t>
            </w:r>
          </w:p>
        </w:tc>
        <w:tc>
          <w:tcPr>
            <w:tcW w:w="1276"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75</w:t>
            </w:r>
          </w:p>
        </w:tc>
        <w:tc>
          <w:tcPr>
            <w:tcW w:w="850"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 </w:t>
            </w:r>
          </w:p>
        </w:tc>
      </w:tr>
      <w:tr w:rsidR="00BA3497" w:rsidRPr="00BA3497" w:rsidTr="00BA3497">
        <w:trPr>
          <w:trHeight w:val="315"/>
        </w:trPr>
        <w:tc>
          <w:tcPr>
            <w:tcW w:w="426"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Imitasi</w:t>
            </w:r>
          </w:p>
        </w:tc>
        <w:tc>
          <w:tcPr>
            <w:tcW w:w="1276"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 </w:t>
            </w:r>
          </w:p>
        </w:tc>
      </w:tr>
      <w:tr w:rsidR="00BA3497" w:rsidRPr="00BA3497" w:rsidTr="00BA3497">
        <w:trPr>
          <w:trHeight w:val="315"/>
        </w:trPr>
        <w:tc>
          <w:tcPr>
            <w:tcW w:w="426"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2</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bottom"/>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Reformulasi</w:t>
            </w:r>
          </w:p>
        </w:tc>
        <w:tc>
          <w:tcPr>
            <w:tcW w:w="1276"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 </w:t>
            </w:r>
          </w:p>
        </w:tc>
      </w:tr>
      <w:tr w:rsidR="00BA3497" w:rsidRPr="00BA3497" w:rsidTr="00BA3497">
        <w:trPr>
          <w:trHeight w:val="315"/>
        </w:trPr>
        <w:tc>
          <w:tcPr>
            <w:tcW w:w="426"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Rekonstruksi</w:t>
            </w:r>
          </w:p>
        </w:tc>
        <w:tc>
          <w:tcPr>
            <w:tcW w:w="1276"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 </w:t>
            </w:r>
          </w:p>
        </w:tc>
      </w:tr>
      <w:tr w:rsidR="00BA3497" w:rsidRPr="00BA3497" w:rsidTr="00BA3497">
        <w:trPr>
          <w:trHeight w:val="315"/>
        </w:trPr>
        <w:tc>
          <w:tcPr>
            <w:tcW w:w="426"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Imitasi</w:t>
            </w:r>
          </w:p>
        </w:tc>
        <w:tc>
          <w:tcPr>
            <w:tcW w:w="1276"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 </w:t>
            </w:r>
          </w:p>
        </w:tc>
      </w:tr>
      <w:tr w:rsidR="00BA3497" w:rsidRPr="00BA3497" w:rsidTr="00BA3497">
        <w:trPr>
          <w:trHeight w:val="315"/>
        </w:trPr>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2</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Field Independent</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Dw</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8</w:t>
            </w:r>
          </w:p>
        </w:tc>
        <w:tc>
          <w:tcPr>
            <w:tcW w:w="1417" w:type="dxa"/>
            <w:tcBorders>
              <w:top w:val="nil"/>
              <w:left w:val="nil"/>
              <w:bottom w:val="single" w:sz="4" w:space="0" w:color="auto"/>
              <w:right w:val="single" w:sz="4" w:space="0" w:color="auto"/>
            </w:tcBorders>
            <w:shd w:val="clear" w:color="auto" w:fill="auto"/>
            <w:noWrap/>
            <w:vAlign w:val="bottom"/>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Reformulasi</w:t>
            </w:r>
          </w:p>
        </w:tc>
        <w:tc>
          <w:tcPr>
            <w:tcW w:w="1276"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62,5</w:t>
            </w:r>
          </w:p>
        </w:tc>
        <w:tc>
          <w:tcPr>
            <w:tcW w:w="850"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71,25</w:t>
            </w:r>
          </w:p>
        </w:tc>
      </w:tr>
      <w:tr w:rsidR="00BA3497" w:rsidRPr="00BA3497" w:rsidTr="00BA3497">
        <w:trPr>
          <w:trHeight w:val="315"/>
        </w:trPr>
        <w:tc>
          <w:tcPr>
            <w:tcW w:w="426"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Rekonstruksi</w:t>
            </w:r>
          </w:p>
        </w:tc>
        <w:tc>
          <w:tcPr>
            <w:tcW w:w="1276"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25</w:t>
            </w:r>
          </w:p>
        </w:tc>
        <w:tc>
          <w:tcPr>
            <w:tcW w:w="850"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22,5</w:t>
            </w:r>
          </w:p>
        </w:tc>
      </w:tr>
      <w:tr w:rsidR="00BA3497" w:rsidRPr="00BA3497" w:rsidTr="00BA3497">
        <w:trPr>
          <w:trHeight w:val="315"/>
        </w:trPr>
        <w:tc>
          <w:tcPr>
            <w:tcW w:w="426"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Imitasi</w:t>
            </w:r>
          </w:p>
        </w:tc>
        <w:tc>
          <w:tcPr>
            <w:tcW w:w="1276"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12,5</w:t>
            </w:r>
          </w:p>
        </w:tc>
        <w:tc>
          <w:tcPr>
            <w:tcW w:w="850"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6,25</w:t>
            </w:r>
          </w:p>
        </w:tc>
      </w:tr>
      <w:tr w:rsidR="00BA3497" w:rsidRPr="00BA3497" w:rsidTr="00BA3497">
        <w:trPr>
          <w:trHeight w:val="315"/>
        </w:trPr>
        <w:tc>
          <w:tcPr>
            <w:tcW w:w="426"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2</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4</w:t>
            </w:r>
          </w:p>
        </w:tc>
        <w:tc>
          <w:tcPr>
            <w:tcW w:w="1417" w:type="dxa"/>
            <w:tcBorders>
              <w:top w:val="nil"/>
              <w:left w:val="nil"/>
              <w:bottom w:val="single" w:sz="4" w:space="0" w:color="auto"/>
              <w:right w:val="single" w:sz="4" w:space="0" w:color="auto"/>
            </w:tcBorders>
            <w:shd w:val="clear" w:color="auto" w:fill="auto"/>
            <w:noWrap/>
            <w:vAlign w:val="bottom"/>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Reformulasi</w:t>
            </w:r>
          </w:p>
        </w:tc>
        <w:tc>
          <w:tcPr>
            <w:tcW w:w="1276"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83,35</w:t>
            </w:r>
          </w:p>
        </w:tc>
      </w:tr>
      <w:tr w:rsidR="00BA3497" w:rsidRPr="00BA3497" w:rsidTr="00BA3497">
        <w:trPr>
          <w:trHeight w:val="315"/>
        </w:trPr>
        <w:tc>
          <w:tcPr>
            <w:tcW w:w="426"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Rekonstruksi</w:t>
            </w:r>
          </w:p>
        </w:tc>
        <w:tc>
          <w:tcPr>
            <w:tcW w:w="1276"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0</w:t>
            </w:r>
          </w:p>
        </w:tc>
      </w:tr>
      <w:tr w:rsidR="00BA3497" w:rsidRPr="00BA3497" w:rsidTr="00BA3497">
        <w:trPr>
          <w:trHeight w:val="315"/>
        </w:trPr>
        <w:tc>
          <w:tcPr>
            <w:tcW w:w="426"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Imitasi</w:t>
            </w:r>
          </w:p>
        </w:tc>
        <w:tc>
          <w:tcPr>
            <w:tcW w:w="1276"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16,67</w:t>
            </w:r>
          </w:p>
        </w:tc>
      </w:tr>
      <w:tr w:rsidR="00BA3497" w:rsidRPr="00BA3497" w:rsidTr="00BA3497">
        <w:trPr>
          <w:trHeight w:val="315"/>
        </w:trPr>
        <w:tc>
          <w:tcPr>
            <w:tcW w:w="426"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Ir</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5</w:t>
            </w:r>
          </w:p>
        </w:tc>
        <w:tc>
          <w:tcPr>
            <w:tcW w:w="1417" w:type="dxa"/>
            <w:tcBorders>
              <w:top w:val="nil"/>
              <w:left w:val="nil"/>
              <w:bottom w:val="single" w:sz="4" w:space="0" w:color="auto"/>
              <w:right w:val="single" w:sz="4" w:space="0" w:color="auto"/>
            </w:tcBorders>
            <w:shd w:val="clear" w:color="auto" w:fill="auto"/>
            <w:noWrap/>
            <w:vAlign w:val="bottom"/>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Reformulasi</w:t>
            </w:r>
          </w:p>
        </w:tc>
        <w:tc>
          <w:tcPr>
            <w:tcW w:w="1276"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80</w:t>
            </w:r>
          </w:p>
        </w:tc>
        <w:tc>
          <w:tcPr>
            <w:tcW w:w="850"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 </w:t>
            </w:r>
          </w:p>
        </w:tc>
      </w:tr>
      <w:tr w:rsidR="00BA3497" w:rsidRPr="00BA3497" w:rsidTr="00BA3497">
        <w:trPr>
          <w:trHeight w:val="315"/>
        </w:trPr>
        <w:tc>
          <w:tcPr>
            <w:tcW w:w="426"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Rekonstruksi</w:t>
            </w:r>
          </w:p>
        </w:tc>
        <w:tc>
          <w:tcPr>
            <w:tcW w:w="1276"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20</w:t>
            </w:r>
          </w:p>
        </w:tc>
        <w:tc>
          <w:tcPr>
            <w:tcW w:w="850"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 </w:t>
            </w:r>
          </w:p>
        </w:tc>
      </w:tr>
      <w:tr w:rsidR="00BA3497" w:rsidRPr="00BA3497" w:rsidTr="00BA3497">
        <w:trPr>
          <w:trHeight w:val="315"/>
        </w:trPr>
        <w:tc>
          <w:tcPr>
            <w:tcW w:w="426"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Imitasi</w:t>
            </w:r>
          </w:p>
        </w:tc>
        <w:tc>
          <w:tcPr>
            <w:tcW w:w="1276"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 </w:t>
            </w:r>
          </w:p>
        </w:tc>
      </w:tr>
      <w:tr w:rsidR="00BA3497" w:rsidRPr="00BA3497" w:rsidTr="00BA3497">
        <w:trPr>
          <w:trHeight w:val="315"/>
        </w:trPr>
        <w:tc>
          <w:tcPr>
            <w:tcW w:w="426"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2</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bottom"/>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Reformulasi</w:t>
            </w:r>
          </w:p>
        </w:tc>
        <w:tc>
          <w:tcPr>
            <w:tcW w:w="1276"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66,67</w:t>
            </w:r>
          </w:p>
        </w:tc>
        <w:tc>
          <w:tcPr>
            <w:tcW w:w="850"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 </w:t>
            </w:r>
          </w:p>
        </w:tc>
      </w:tr>
      <w:tr w:rsidR="00BA3497" w:rsidRPr="00BA3497" w:rsidTr="00BA3497">
        <w:trPr>
          <w:trHeight w:val="315"/>
        </w:trPr>
        <w:tc>
          <w:tcPr>
            <w:tcW w:w="426"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Rekonstruksi</w:t>
            </w:r>
          </w:p>
        </w:tc>
        <w:tc>
          <w:tcPr>
            <w:tcW w:w="1276"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 </w:t>
            </w:r>
          </w:p>
        </w:tc>
      </w:tr>
      <w:tr w:rsidR="00BA3497" w:rsidRPr="00BA3497" w:rsidTr="00BA3497">
        <w:trPr>
          <w:trHeight w:val="315"/>
        </w:trPr>
        <w:tc>
          <w:tcPr>
            <w:tcW w:w="426"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49450D" w:rsidRPr="00BA3497" w:rsidRDefault="0049450D" w:rsidP="00C81EEF">
            <w:pPr>
              <w:spacing w:after="0" w:line="240" w:lineRule="auto"/>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Imitasi</w:t>
            </w:r>
          </w:p>
        </w:tc>
        <w:tc>
          <w:tcPr>
            <w:tcW w:w="1276"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33,34</w:t>
            </w:r>
          </w:p>
        </w:tc>
        <w:tc>
          <w:tcPr>
            <w:tcW w:w="850" w:type="dxa"/>
            <w:tcBorders>
              <w:top w:val="nil"/>
              <w:left w:val="nil"/>
              <w:bottom w:val="single" w:sz="4" w:space="0" w:color="auto"/>
              <w:right w:val="single" w:sz="4" w:space="0" w:color="auto"/>
            </w:tcBorders>
            <w:shd w:val="clear" w:color="auto" w:fill="auto"/>
            <w:noWrap/>
            <w:vAlign w:val="center"/>
            <w:hideMark/>
          </w:tcPr>
          <w:p w:rsidR="0049450D" w:rsidRPr="00BA3497" w:rsidRDefault="0049450D" w:rsidP="00C81EEF">
            <w:pPr>
              <w:spacing w:after="0" w:line="240" w:lineRule="auto"/>
              <w:jc w:val="center"/>
              <w:rPr>
                <w:rFonts w:ascii="Times New Roman" w:eastAsia="Times New Roman" w:hAnsi="Times New Roman" w:cs="Times New Roman"/>
                <w:color w:val="000000"/>
                <w:sz w:val="20"/>
                <w:szCs w:val="20"/>
              </w:rPr>
            </w:pPr>
            <w:r w:rsidRPr="00BA3497">
              <w:rPr>
                <w:rFonts w:ascii="Times New Roman" w:eastAsia="Times New Roman" w:hAnsi="Times New Roman" w:cs="Times New Roman"/>
                <w:color w:val="000000"/>
                <w:sz w:val="20"/>
                <w:szCs w:val="20"/>
              </w:rPr>
              <w:t> </w:t>
            </w:r>
          </w:p>
        </w:tc>
      </w:tr>
    </w:tbl>
    <w:p w:rsidR="0049450D" w:rsidRPr="0049450D" w:rsidRDefault="0049450D" w:rsidP="00C81EEF">
      <w:pPr>
        <w:pStyle w:val="BodyText"/>
        <w:jc w:val="both"/>
        <w:rPr>
          <w:sz w:val="22"/>
          <w:szCs w:val="22"/>
        </w:rPr>
      </w:pPr>
    </w:p>
    <w:p w:rsidR="0049450D" w:rsidRPr="0049450D" w:rsidRDefault="0049450D" w:rsidP="00C81EEF">
      <w:pPr>
        <w:pStyle w:val="BodyText"/>
        <w:ind w:firstLine="720"/>
        <w:jc w:val="both"/>
        <w:rPr>
          <w:sz w:val="22"/>
          <w:szCs w:val="22"/>
        </w:rPr>
      </w:pPr>
      <w:r w:rsidRPr="0049450D">
        <w:rPr>
          <w:sz w:val="22"/>
          <w:szCs w:val="22"/>
        </w:rPr>
        <w:t xml:space="preserve">Berdasarkan Tabel 4.5 tersebut, maka didapatkan jumlah masalah yang telah disusun siswa  dengan Gaya Kogntitif </w:t>
      </w:r>
      <w:r w:rsidRPr="0049450D">
        <w:rPr>
          <w:i/>
          <w:sz w:val="22"/>
          <w:szCs w:val="22"/>
        </w:rPr>
        <w:t xml:space="preserve">Field Dependent </w:t>
      </w:r>
      <w:r w:rsidRPr="0049450D">
        <w:rPr>
          <w:sz w:val="22"/>
          <w:szCs w:val="22"/>
        </w:rPr>
        <w:t xml:space="preserve">(GKFD) untuk informasi 1 adalah 9 masalah dengan perincian persentase rata-rata 62,5% (6 masalah) termasuk kategori reformulasi, 37,5% (3 masalah) termasuk kategori rekonstruksi. </w:t>
      </w:r>
      <w:proofErr w:type="gramStart"/>
      <w:r w:rsidRPr="0049450D">
        <w:rPr>
          <w:sz w:val="22"/>
          <w:szCs w:val="22"/>
        </w:rPr>
        <w:t>sedangkan</w:t>
      </w:r>
      <w:proofErr w:type="gramEnd"/>
      <w:r w:rsidRPr="0049450D">
        <w:rPr>
          <w:sz w:val="22"/>
          <w:szCs w:val="22"/>
        </w:rPr>
        <w:t xml:space="preserve"> untuk informasi 2 adalah 7 masalah dengan perincian preentase rata-rata 100% (7 masalah) semuanya termasuk kategori reformulasi. Selanjutnya, Jumlah masalah yang telah disusun siswa Gaya Kogntitif </w:t>
      </w:r>
      <w:r w:rsidRPr="0049450D">
        <w:rPr>
          <w:i/>
          <w:sz w:val="22"/>
          <w:szCs w:val="22"/>
        </w:rPr>
        <w:t xml:space="preserve">Field Independent </w:t>
      </w:r>
      <w:r w:rsidRPr="0049450D">
        <w:rPr>
          <w:sz w:val="22"/>
          <w:szCs w:val="22"/>
        </w:rPr>
        <w:t>(GKFI) untuk informasi 1 adalah 13 masalah dengan perincian persentase rata-rata 71,25% (9 masalah) termasuk kategori reformulasi, 22,5% (3 masalah) termasuk kategori rekonstruksi, dan 6,25 % (1 masalah) termasuk kategori imitasi. Sedngkan untuk informasi 2 adalah 7 masalah dengan perincian presentase nilai rata-rata 83,35% (6 masalah) termasuk kategori reformulasi, dan 16,67% (1 masalah) termasuk kategori imitasi.</w:t>
      </w:r>
    </w:p>
    <w:p w:rsidR="0049450D" w:rsidRPr="0049450D" w:rsidRDefault="0049450D" w:rsidP="00C81EEF">
      <w:pPr>
        <w:pStyle w:val="BodyText"/>
        <w:numPr>
          <w:ilvl w:val="0"/>
          <w:numId w:val="22"/>
        </w:numPr>
        <w:ind w:left="426" w:hanging="426"/>
        <w:jc w:val="both"/>
        <w:rPr>
          <w:b/>
          <w:sz w:val="22"/>
          <w:szCs w:val="22"/>
        </w:rPr>
      </w:pPr>
      <w:r w:rsidRPr="0049450D">
        <w:rPr>
          <w:b/>
          <w:sz w:val="22"/>
          <w:szCs w:val="22"/>
        </w:rPr>
        <w:t>Grafik Kemampuan Pengajuan Masalah Siswa</w:t>
      </w:r>
    </w:p>
    <w:p w:rsidR="0049450D" w:rsidRPr="0049450D" w:rsidRDefault="0049450D" w:rsidP="00C81EEF">
      <w:pPr>
        <w:pStyle w:val="BodyText"/>
        <w:ind w:firstLine="720"/>
        <w:jc w:val="both"/>
        <w:rPr>
          <w:sz w:val="22"/>
          <w:szCs w:val="22"/>
        </w:rPr>
      </w:pPr>
      <w:r w:rsidRPr="0049450D">
        <w:rPr>
          <w:sz w:val="22"/>
          <w:szCs w:val="22"/>
        </w:rPr>
        <w:lastRenderedPageBreak/>
        <w:t>Berikut adalah grafik yang menunjukkan data kemampuan pengajuan masalah siswa dari hasil temuan selama penelitian.</w:t>
      </w:r>
    </w:p>
    <w:p w:rsidR="0049450D" w:rsidRPr="0049450D" w:rsidRDefault="0049450D" w:rsidP="00C81EEF">
      <w:pPr>
        <w:pStyle w:val="BodyText"/>
        <w:ind w:left="709"/>
        <w:jc w:val="both"/>
        <w:rPr>
          <w:sz w:val="22"/>
          <w:szCs w:val="22"/>
        </w:rPr>
      </w:pPr>
      <w:bookmarkStart w:id="0" w:name="_GoBack"/>
      <w:r w:rsidRPr="0049450D">
        <w:rPr>
          <w:noProof/>
          <w:sz w:val="22"/>
          <w:szCs w:val="22"/>
          <w:lang w:val="id-ID" w:eastAsia="id-ID"/>
        </w:rPr>
        <w:drawing>
          <wp:inline distT="0" distB="0" distL="0" distR="0" wp14:anchorId="05BF7F00" wp14:editId="1E77D474">
            <wp:extent cx="4010025" cy="14573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End w:id="0"/>
    </w:p>
    <w:p w:rsidR="0049450D" w:rsidRPr="0049450D" w:rsidRDefault="0049450D" w:rsidP="00C81EEF">
      <w:pPr>
        <w:pStyle w:val="BodyText"/>
        <w:ind w:left="1440"/>
        <w:jc w:val="both"/>
        <w:rPr>
          <w:b/>
          <w:sz w:val="22"/>
          <w:szCs w:val="22"/>
        </w:rPr>
      </w:pPr>
      <w:r w:rsidRPr="0049450D">
        <w:rPr>
          <w:b/>
          <w:sz w:val="22"/>
          <w:szCs w:val="22"/>
        </w:rPr>
        <w:t>Gambar 4. Grafik Kemampuan Pengajuan Masalah Siswa GKFD</w:t>
      </w:r>
    </w:p>
    <w:p w:rsidR="0049450D" w:rsidRPr="0049450D" w:rsidRDefault="0049450D" w:rsidP="00C81EEF">
      <w:pPr>
        <w:pStyle w:val="BodyText"/>
        <w:ind w:firstLine="720"/>
        <w:jc w:val="both"/>
        <w:rPr>
          <w:sz w:val="22"/>
          <w:szCs w:val="22"/>
        </w:rPr>
      </w:pPr>
      <w:r w:rsidRPr="0049450D">
        <w:rPr>
          <w:sz w:val="22"/>
          <w:szCs w:val="22"/>
        </w:rPr>
        <w:t xml:space="preserve">Berdasarkan grafik diatas dapat dilihat bahwa untuk informasi 1 pengajuan masalah yang diajukan oleh siswa GKFD dengan </w:t>
      </w:r>
      <w:proofErr w:type="gramStart"/>
      <w:r w:rsidRPr="0049450D">
        <w:rPr>
          <w:sz w:val="22"/>
          <w:szCs w:val="22"/>
        </w:rPr>
        <w:t>ketiga  kategori</w:t>
      </w:r>
      <w:proofErr w:type="gramEnd"/>
      <w:r w:rsidRPr="0049450D">
        <w:rPr>
          <w:sz w:val="22"/>
          <w:szCs w:val="22"/>
        </w:rPr>
        <w:t xml:space="preserve"> kemampuan pengajuan masalah yaitu reformulasi, rekonstruksi, dan imitasi. Untuk informasi pertama, kategori reformulasi sebanyak 6 masalah, kategori rekonstruksi sebnyak 3 masalah. Sedangkan kategori imitasi tidak ada masalah yang diajukan. Kemudian untuk informs kedua, kategori reformulasi sebanyak 7 masalah, sedangkan pada kategori rekonstruksi dan imitasi tidak ada masalah yang diajukan. </w:t>
      </w:r>
    </w:p>
    <w:p w:rsidR="0049450D" w:rsidRPr="0049450D" w:rsidRDefault="0049450D" w:rsidP="00C81EEF">
      <w:pPr>
        <w:pStyle w:val="BodyText"/>
        <w:ind w:left="1440"/>
        <w:jc w:val="both"/>
        <w:rPr>
          <w:sz w:val="22"/>
          <w:szCs w:val="22"/>
        </w:rPr>
      </w:pPr>
      <w:r w:rsidRPr="0049450D">
        <w:rPr>
          <w:noProof/>
          <w:sz w:val="22"/>
          <w:szCs w:val="22"/>
          <w:lang w:val="id-ID" w:eastAsia="id-ID"/>
        </w:rPr>
        <w:drawing>
          <wp:inline distT="0" distB="0" distL="0" distR="0" wp14:anchorId="761E3B7B" wp14:editId="00DCD99F">
            <wp:extent cx="3819525" cy="16859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9450D" w:rsidRPr="0049450D" w:rsidRDefault="0049450D" w:rsidP="00C81EEF">
      <w:pPr>
        <w:pStyle w:val="BodyText"/>
        <w:ind w:left="1440"/>
        <w:jc w:val="center"/>
        <w:rPr>
          <w:b/>
          <w:sz w:val="22"/>
          <w:szCs w:val="22"/>
        </w:rPr>
      </w:pPr>
      <w:r w:rsidRPr="0049450D">
        <w:rPr>
          <w:b/>
          <w:sz w:val="22"/>
          <w:szCs w:val="22"/>
        </w:rPr>
        <w:t>Gambar 5. Grafik Kemampuan Pengajuan Masalah Siswa GKFI</w:t>
      </w:r>
    </w:p>
    <w:p w:rsidR="00AD543F" w:rsidRDefault="0049450D" w:rsidP="00C81EEF">
      <w:pPr>
        <w:pStyle w:val="BodyText"/>
        <w:ind w:firstLine="720"/>
        <w:jc w:val="both"/>
        <w:rPr>
          <w:sz w:val="22"/>
          <w:szCs w:val="22"/>
        </w:rPr>
      </w:pPr>
      <w:r w:rsidRPr="0049450D">
        <w:rPr>
          <w:sz w:val="22"/>
          <w:szCs w:val="22"/>
        </w:rPr>
        <w:t>Berdasarkan grafik diatas dapat dilihat bahwa pengajuan masalah yang diajukan oleh siswa GKFI untuk informasi pertama, kategori reformulasi sebanyak 9 masalah, kategori rekonstruksi sebanyak 3 masalah, dan kategori imitasi sebanyak 1 masalah. Kemudian untuk informasi kedua, kategori reformulasi sebanyak 6 masalah, kategori rekontruksi tidak ada masalah yang diajukan, dan kategori imitasi sebanyak 1 masalah.</w:t>
      </w:r>
    </w:p>
    <w:p w:rsidR="000E6101" w:rsidRPr="00B22D76" w:rsidRDefault="000E6101" w:rsidP="00C81EEF">
      <w:pPr>
        <w:pStyle w:val="BodyText"/>
        <w:ind w:firstLine="720"/>
        <w:jc w:val="both"/>
        <w:rPr>
          <w:sz w:val="22"/>
          <w:szCs w:val="22"/>
        </w:rPr>
      </w:pPr>
    </w:p>
    <w:p w:rsidR="00AD543F" w:rsidRPr="00AD543F" w:rsidRDefault="00AD543F" w:rsidP="00C81EEF">
      <w:pPr>
        <w:pStyle w:val="ListParagraph"/>
        <w:numPr>
          <w:ilvl w:val="0"/>
          <w:numId w:val="10"/>
        </w:numPr>
        <w:spacing w:after="0" w:line="240" w:lineRule="auto"/>
        <w:jc w:val="both"/>
        <w:rPr>
          <w:rFonts w:ascii="Times New Roman" w:hAnsi="Times New Roman" w:cs="Times New Roman"/>
          <w:b/>
        </w:rPr>
      </w:pPr>
      <w:r w:rsidRPr="00AD543F">
        <w:rPr>
          <w:rFonts w:ascii="Times New Roman" w:hAnsi="Times New Roman" w:cs="Times New Roman"/>
          <w:b/>
        </w:rPr>
        <w:t>Pembahasan</w:t>
      </w:r>
    </w:p>
    <w:p w:rsidR="00AD543F" w:rsidRPr="00AD543F" w:rsidRDefault="00AD543F" w:rsidP="00C81EEF">
      <w:pPr>
        <w:pStyle w:val="ListParagraph"/>
        <w:spacing w:after="0" w:line="240" w:lineRule="auto"/>
        <w:ind w:left="0" w:firstLine="720"/>
        <w:jc w:val="both"/>
        <w:rPr>
          <w:rFonts w:ascii="Times New Roman" w:hAnsi="Times New Roman" w:cs="Times New Roman"/>
        </w:rPr>
      </w:pPr>
      <w:r w:rsidRPr="00AD543F">
        <w:rPr>
          <w:rFonts w:ascii="Times New Roman" w:hAnsi="Times New Roman" w:cs="Times New Roman"/>
        </w:rPr>
        <w:t xml:space="preserve">Berikut pembahasan mengenai bentuk pengajuan masalah yang dilakukan subjek penelitian bergaya kognitif </w:t>
      </w:r>
      <w:r w:rsidRPr="00AD543F">
        <w:rPr>
          <w:rFonts w:ascii="Times New Roman" w:hAnsi="Times New Roman" w:cs="Times New Roman"/>
          <w:i/>
        </w:rPr>
        <w:t>field dependent</w:t>
      </w:r>
      <w:r w:rsidRPr="00AD543F">
        <w:rPr>
          <w:rFonts w:ascii="Times New Roman" w:hAnsi="Times New Roman" w:cs="Times New Roman"/>
        </w:rPr>
        <w:t xml:space="preserve"> dan </w:t>
      </w:r>
      <w:r w:rsidRPr="00AD543F">
        <w:rPr>
          <w:rFonts w:ascii="Times New Roman" w:hAnsi="Times New Roman" w:cs="Times New Roman"/>
          <w:i/>
        </w:rPr>
        <w:t>field independent</w:t>
      </w:r>
      <w:r w:rsidRPr="00AD543F">
        <w:rPr>
          <w:rFonts w:ascii="Times New Roman" w:hAnsi="Times New Roman" w:cs="Times New Roman"/>
        </w:rPr>
        <w:t xml:space="preserve"> dalam mengajukan masalah beserta penyelesaiannya pada materi penyajian data yang di kelompokkan berdasarkan kategori pengajuan masalah.</w:t>
      </w:r>
    </w:p>
    <w:p w:rsidR="00AD543F" w:rsidRPr="00AD543F" w:rsidRDefault="00AD543F" w:rsidP="00C81EEF">
      <w:pPr>
        <w:pStyle w:val="ListParagraph"/>
        <w:spacing w:after="0" w:line="240" w:lineRule="auto"/>
        <w:ind w:left="0" w:firstLine="720"/>
        <w:jc w:val="both"/>
        <w:rPr>
          <w:rFonts w:ascii="Times New Roman" w:hAnsi="Times New Roman" w:cs="Times New Roman"/>
        </w:rPr>
      </w:pPr>
      <w:r w:rsidRPr="00AD543F">
        <w:rPr>
          <w:rFonts w:ascii="Times New Roman" w:hAnsi="Times New Roman" w:cs="Times New Roman"/>
        </w:rPr>
        <w:t xml:space="preserve">Berdasarkan hasil penelitian </w:t>
      </w:r>
      <w:r w:rsidRPr="00AD543F">
        <w:rPr>
          <w:rFonts w:ascii="Times New Roman" w:hAnsi="Times New Roman" w:cs="Times New Roman"/>
        </w:rPr>
        <w:fldChar w:fldCharType="begin" w:fldLock="1"/>
      </w:r>
      <w:r w:rsidRPr="00AD543F">
        <w:rPr>
          <w:rFonts w:ascii="Times New Roman" w:hAnsi="Times New Roman" w:cs="Times New Roman"/>
        </w:rPr>
        <w:instrText>ADDIN CSL_CITATION {"citationItems":[{"id":"ITEM-1","itemData":{"DOI":"10.15294/kreano.v8i1.7120","ISSN":"2086-2334","abstract":"Penelitian ini bertujuan untuk mendeskripsikan kemampuan calon guru matematika dalam pengajuan masalah ditinjau dari gaya kognitif field independent (FI) dan field dependent (FD). Terdapat dua subjek dalam penelitian ini, yaitu mahasiswa calon guru Pendidikan Matematika semester VI, IKIP Mataram. Gaya kognitif subjek ditentukan berdasarkan skor pemberian instrument GEFT dan kemampuan pengajuan masalah diperoleh melalui TPM dan wawancara. SFI dan SFD masing-masing mengajukan 10 masalah dari informasi berbentuk grafik dan kalimat verbal. Secara umum, kemampuan SFI lebih bagus dibandingkan SFD yaitu: (1) SFI mengajukan 7 masalah sementara SFD hanya mengajukan 5 masalah yang berkaitan dengan aritmetika sosial, (2) SFI mampu mengajukan masalah yang memenuhi semua unsur sintaksis dan semantik, sementara masalah yang diajukan SFD dari informasi grafik hanya memuat 2 unsur sintaksis dan 2 unsur semantik dan dan masalah yang diajukan dari informasi kalimat verbal masing-masing memuat 2 unsur sintaksis dan 3 unsur semantik, (3) SFI mengajukan 5 masalah, sementara SFD hanya mengajukan 1 masalah yang memuat data baru, (4) SFI mengajukan 2 masalah yang tidak bisa diselesaikan karena rasa penasaran, sementara SFD mengajukan 5 masalah yang tidak dapat diselesaikan karena kesalahan pemilihan kata, dan (5) SFI mengajukan masalah yang termasuk kategori mudah, sedang, dan sulit, sementara masalah yang diajukan SFD hanya masuk kategori masalah mudah.This is descriptive research with qualitative approach which has purpose to describe the skill of preserve teacher in problem posing observed from cognitive style of field independent (FI) and field dependent (FD). The subjects are two the mathematic students in the sixth semester, IKIP Mataram. Cognitive style of each subject was determined by giving GEFT instrument and to know the skill of preserve mathematics teacher in posing problem was obtained through TPM and interview. SFI and SFD each posed ten problems from graph information and verbal sentence. SFI has better skill in problem posing than SFD: (1) SFI posed seven problems, while SFD only posed five problems related to arithmetic, (2) on SFI, all problems which were posed fulfilled all syntaxes and semantic elements which had been decided. While, the graph information of SFD could only posed the information which showed two syntaxes elements and two semantic elements, and each posed problems of verbal sentence information has two syntaxes elements and three semantic el…","author":[{"dropping-particle":"","family":"Abdara","given":"Amirulmukminin","non-dropping-particle":"","parse-names":false,"suffix":""}],"container-title":"Kreano, Jurnal Matematika Kreatif-Inovatif","id":"ITEM-1","issue":"1","issued":{"date-parts":[["2017","6","14"]]},"page":"69-75","publisher":"Grupo Clifton","title":"Analisis Kemampuan Calon Guru Matematika Dalam Pengajuan Masalah Ditinjau dari Gaya Kognitif Field Independent dan Field Dependent","type":"article-journal","volume":"8"},"uris":["http://www.mendeley.com/documents/?uuid=5a418751-2caf-3c63-9b27-c8094e52d336"]}],"mendeley":{"formattedCitation":"(Abdara, 2017)","plainTextFormattedCitation":"(Abdara, 2017)","previouslyFormattedCitation":"(Abdara, 2017)"},"properties":{"noteIndex":0},"schema":"https://github.com/citation-style-language/schema/raw/master/csl-citation.json"}</w:instrText>
      </w:r>
      <w:r w:rsidRPr="00AD543F">
        <w:rPr>
          <w:rFonts w:ascii="Times New Roman" w:hAnsi="Times New Roman" w:cs="Times New Roman"/>
        </w:rPr>
        <w:fldChar w:fldCharType="separate"/>
      </w:r>
      <w:r w:rsidRPr="00AD543F">
        <w:rPr>
          <w:rFonts w:ascii="Times New Roman" w:hAnsi="Times New Roman" w:cs="Times New Roman"/>
          <w:noProof/>
        </w:rPr>
        <w:t>(Abdara, 2017)</w:t>
      </w:r>
      <w:r w:rsidRPr="00AD543F">
        <w:rPr>
          <w:rFonts w:ascii="Times New Roman" w:hAnsi="Times New Roman" w:cs="Times New Roman"/>
        </w:rPr>
        <w:fldChar w:fldCharType="end"/>
      </w:r>
      <w:r w:rsidRPr="00AD543F">
        <w:rPr>
          <w:rFonts w:ascii="Times New Roman" w:hAnsi="Times New Roman" w:cs="Times New Roman"/>
        </w:rPr>
        <w:t xml:space="preserve"> bahwa siswa yang memiliki gaya kognitif </w:t>
      </w:r>
      <w:r w:rsidRPr="00AD543F">
        <w:rPr>
          <w:rFonts w:ascii="Times New Roman" w:hAnsi="Times New Roman" w:cs="Times New Roman"/>
          <w:i/>
        </w:rPr>
        <w:t>field dependent</w:t>
      </w:r>
      <w:r w:rsidRPr="00AD543F">
        <w:rPr>
          <w:rFonts w:ascii="Times New Roman" w:hAnsi="Times New Roman" w:cs="Times New Roman"/>
        </w:rPr>
        <w:t xml:space="preserve"> mampu mengajukan masalah matematika yang dapat dieselesaikan namun tidak memuat data baru.. Hal tersebut sejalan dengan jawaban atau pengajuan masalah siswa dari 2 informasi yang berbeda pada hasil tes pengajuan masalah siswa. Dimana pengajuan masalah kedua subjek GKFD pada informasi pertama hanya memenuhi 2 kategori kemampuan pengajuan msalah saja, yaitu reformulasi masalah dan imitasi masalah. Untuk indikator dari kategori reformulasi masalah yang dipenuhi, yaitu: menyusun kembali atau menggunakanlangsung informasi yang ada dalam masalah awal dan tidak mengubah informasi yang diberikan. Sedangkan, indikator dari kategori </w:t>
      </w:r>
      <w:r w:rsidRPr="00AD543F">
        <w:rPr>
          <w:rFonts w:ascii="Times New Roman" w:hAnsi="Times New Roman" w:cs="Times New Roman"/>
        </w:rPr>
        <w:lastRenderedPageBreak/>
        <w:t>rekonstruksi masalah yang dipenuhi, yaitu: memodifikasi masalah awal atau informasi yang diberikan, dan menggunakan prosedur penyelesaian. Kemudian, pengajuan masalah pada informasi kedua subjek GKFD hanya memnuhi satu indikator saja, yaitu reformulasi dengan indikatornya menyusun kembali ataumenggunakan langsug informasi yang ada dalam masalah awal dan menambah informasi yang tidak mengubah masalah.</w:t>
      </w:r>
    </w:p>
    <w:p w:rsidR="00AD543F" w:rsidRPr="00AD543F" w:rsidRDefault="00AD543F" w:rsidP="00C81EEF">
      <w:pPr>
        <w:pStyle w:val="ListParagraph"/>
        <w:spacing w:after="0" w:line="240" w:lineRule="auto"/>
        <w:ind w:left="0" w:firstLine="720"/>
        <w:jc w:val="both"/>
        <w:rPr>
          <w:rFonts w:ascii="Times New Roman" w:hAnsi="Times New Roman" w:cs="Times New Roman"/>
        </w:rPr>
      </w:pPr>
      <w:r w:rsidRPr="00AD543F">
        <w:rPr>
          <w:rFonts w:ascii="Times New Roman" w:hAnsi="Times New Roman" w:cs="Times New Roman"/>
        </w:rPr>
        <w:t xml:space="preserve">Sedangkan, berdasarkan hasil penelitian </w:t>
      </w:r>
      <w:r w:rsidRPr="00AD543F">
        <w:rPr>
          <w:rFonts w:ascii="Times New Roman" w:hAnsi="Times New Roman" w:cs="Times New Roman"/>
        </w:rPr>
        <w:fldChar w:fldCharType="begin" w:fldLock="1"/>
      </w:r>
      <w:r w:rsidRPr="00AD543F">
        <w:rPr>
          <w:rFonts w:ascii="Times New Roman" w:hAnsi="Times New Roman" w:cs="Times New Roman"/>
        </w:rPr>
        <w:instrText>ADDIN CSL_CITATION {"citationItems":[{"id":"ITEM-1","itemData":{"DOI":"10.15294/kreano.v8i1.7120","ISSN":"2086-2334","abstract":"Penelitian ini bertujuan untuk mendeskripsikan kemampuan calon guru matematika dalam pengajuan masalah ditinjau dari gaya kognitif field independent (FI) dan field dependent (FD). Terdapat dua subjek dalam penelitian ini, yaitu mahasiswa calon guru Pendidikan Matematika semester VI, IKIP Mataram. Gaya kognitif subjek ditentukan berdasarkan skor pemberian instrument GEFT dan kemampuan pengajuan masalah diperoleh melalui TPM dan wawancara. SFI dan SFD masing-masing mengajukan 10 masalah dari informasi berbentuk grafik dan kalimat verbal. Secara umum, kemampuan SFI lebih bagus dibandingkan SFD yaitu: (1) SFI mengajukan 7 masalah sementara SFD hanya mengajukan 5 masalah yang berkaitan dengan aritmetika sosial, (2) SFI mampu mengajukan masalah yang memenuhi semua unsur sintaksis dan semantik, sementara masalah yang diajukan SFD dari informasi grafik hanya memuat 2 unsur sintaksis dan 2 unsur semantik dan dan masalah yang diajukan dari informasi kalimat verbal masing-masing memuat 2 unsur sintaksis dan 3 unsur semantik, (3) SFI mengajukan 5 masalah, sementara SFD hanya mengajukan 1 masalah yang memuat data baru, (4) SFI mengajukan 2 masalah yang tidak bisa diselesaikan karena rasa penasaran, sementara SFD mengajukan 5 masalah yang tidak dapat diselesaikan karena kesalahan pemilihan kata, dan (5) SFI mengajukan masalah yang termasuk kategori mudah, sedang, dan sulit, sementara masalah yang diajukan SFD hanya masuk kategori masalah mudah.This is descriptive research with qualitative approach which has purpose to describe the skill of preserve teacher in problem posing observed from cognitive style of field independent (FI) and field dependent (FD). The subjects are two the mathematic students in the sixth semester, IKIP Mataram. Cognitive style of each subject was determined by giving GEFT instrument and to know the skill of preserve mathematics teacher in posing problem was obtained through TPM and interview. SFI and SFD each posed ten problems from graph information and verbal sentence. SFI has better skill in problem posing than SFD: (1) SFI posed seven problems, while SFD only posed five problems related to arithmetic, (2) on SFI, all problems which were posed fulfilled all syntaxes and semantic elements which had been decided. While, the graph information of SFD could only posed the information which showed two syntaxes elements and two semantic elements, and each posed problems of verbal sentence information has two syntaxes elements and three semantic el…","author":[{"dropping-particle":"","family":"Abdara","given":"Amirulmukminin","non-dropping-particle":"","parse-names":false,"suffix":""}],"container-title":"Kreano, Jurnal Matematika Kreatif-Inovatif","id":"ITEM-1","issue":"1","issued":{"date-parts":[["2017","6","14"]]},"page":"69-75","publisher":"Grupo Clifton","title":"Analisis Kemampuan Calon Guru Matematika Dalam Pengajuan Masalah Ditinjau dari Gaya Kognitif Field Independent dan Field Dependent","type":"article-journal","volume":"8"},"uris":["http://www.mendeley.com/documents/?uuid=5a418751-2caf-3c63-9b27-c8094e52d336"]}],"mendeley":{"formattedCitation":"(Abdara, 2017)","plainTextFormattedCitation":"(Abdara, 2017)","previouslyFormattedCitation":"(Abdara, 2017)"},"properties":{"noteIndex":0},"schema":"https://github.com/citation-style-language/schema/raw/master/csl-citation.json"}</w:instrText>
      </w:r>
      <w:r w:rsidRPr="00AD543F">
        <w:rPr>
          <w:rFonts w:ascii="Times New Roman" w:hAnsi="Times New Roman" w:cs="Times New Roman"/>
        </w:rPr>
        <w:fldChar w:fldCharType="separate"/>
      </w:r>
      <w:r w:rsidRPr="00AD543F">
        <w:rPr>
          <w:rFonts w:ascii="Times New Roman" w:hAnsi="Times New Roman" w:cs="Times New Roman"/>
          <w:noProof/>
        </w:rPr>
        <w:t>(Abdara, 2017)</w:t>
      </w:r>
      <w:r w:rsidRPr="00AD543F">
        <w:rPr>
          <w:rFonts w:ascii="Times New Roman" w:hAnsi="Times New Roman" w:cs="Times New Roman"/>
        </w:rPr>
        <w:fldChar w:fldCharType="end"/>
      </w:r>
      <w:r w:rsidRPr="00AD543F">
        <w:rPr>
          <w:rFonts w:ascii="Times New Roman" w:hAnsi="Times New Roman" w:cs="Times New Roman"/>
        </w:rPr>
        <w:t xml:space="preserve"> bahwa siswa dengan gaya kognitif </w:t>
      </w:r>
      <w:r w:rsidRPr="00AD543F">
        <w:rPr>
          <w:rFonts w:ascii="Times New Roman" w:hAnsi="Times New Roman" w:cs="Times New Roman"/>
          <w:i/>
        </w:rPr>
        <w:t>field independent</w:t>
      </w:r>
      <w:r w:rsidRPr="00AD543F">
        <w:rPr>
          <w:rFonts w:ascii="Times New Roman" w:hAnsi="Times New Roman" w:cs="Times New Roman"/>
        </w:rPr>
        <w:t xml:space="preserve"> mampu mengajukan masalah yang dapat diselesaiakan dan memuat data baru. Hal tersebut terbukti dengan pengajuan masalah yang dibuat oleh kedua subjek GKFI. Pengajuan masalah kedua subjek GKFI pada informasi pertama memenuhi semua kategori kemampuan pengajuan masalah secara lengkap, yaitu reformulasi masalah dengan beberapa indikatornya, yaitu: menyusun kembali atau menggunakan langsung informasi yang ada dalam masalah awal dan tidak mengubah informasi yang diberikan. Kemudian kategori rekonstruksi masalah dengan indikator yang dipenuhi yaitu: memodifikasi masalah awal atau informasi yang diberikan dan menggunakan prosedur penyelesaian. Selanjutnya, kategori imitasi masalah dengan indikator yang dipenuhi, yaitu: menyusun masalah dengan adanya penambahan struktur yang berkaitan dengan informasi yang diberikan dan mengubah maksud/tujuan masalah. Pada informasi kedua pengajuan masalah yang diajukan subjek GKFI memenuhi 2 kategori kemampuan pengajuan masalah, yaitu kategori reformulasi masalah dan imitasi masalah. Dimana indikator yang dipenuhi pada kategori reformulasi masalah, yaitu: menyusun kembali atau menggunakan langsung informasi yang ada dalam masalah awal dan tidak mengubah informasi yang diberikan. Kemudian indikator yang dipenuhi pada kategori imitasi masalah, yaitu: menyusun masalah dengan adanya penambahan struktur yang berkaitan dengan informasi yang diberikan dan menganggap masalah awal sebagai langkah pertama dari proses penyelesaian masaah baru/menggunakan lebih dari satu prosedur penyelesaian.</w:t>
      </w:r>
    </w:p>
    <w:p w:rsidR="00AD543F" w:rsidRPr="00AD543F" w:rsidRDefault="00AD543F" w:rsidP="00C81EEF">
      <w:pPr>
        <w:pStyle w:val="ListParagraph"/>
        <w:spacing w:after="0" w:line="240" w:lineRule="auto"/>
        <w:ind w:left="0" w:firstLine="720"/>
        <w:jc w:val="both"/>
        <w:rPr>
          <w:rFonts w:ascii="Times New Roman" w:hAnsi="Times New Roman" w:cs="Times New Roman"/>
        </w:rPr>
      </w:pPr>
      <w:r w:rsidRPr="00AD543F">
        <w:rPr>
          <w:rFonts w:ascii="Times New Roman" w:hAnsi="Times New Roman" w:cs="Times New Roman"/>
        </w:rPr>
        <w:t>Berdasarkan penjelasan diatas dapat diketahui bahwa kemampuan pengajuan masalah subjek GKFD hanya memenuhi 2 kategori saja dengan indikator yang belum lengkap. Sedangkan, kemampuan pengajuan masalah subjek GKFI sudah memenuhi semua kategori secara lengkap meskipun ada beberapa indikator yang belum terpenuhi.</w:t>
      </w:r>
    </w:p>
    <w:p w:rsidR="00AD543F" w:rsidRPr="00AD543F" w:rsidRDefault="00AD543F" w:rsidP="00C81EEF">
      <w:pPr>
        <w:pStyle w:val="ListParagraph"/>
        <w:spacing w:after="0" w:line="240" w:lineRule="auto"/>
        <w:ind w:left="0" w:firstLine="720"/>
        <w:jc w:val="both"/>
        <w:rPr>
          <w:rFonts w:ascii="Times New Roman" w:hAnsi="Times New Roman" w:cs="Times New Roman"/>
        </w:rPr>
      </w:pPr>
      <w:r w:rsidRPr="00AD543F">
        <w:rPr>
          <w:rFonts w:ascii="Times New Roman" w:hAnsi="Times New Roman" w:cs="Times New Roman"/>
        </w:rPr>
        <w:t xml:space="preserve">Sejalan dengan penelitian </w:t>
      </w:r>
      <w:r w:rsidRPr="00AD543F">
        <w:rPr>
          <w:rFonts w:ascii="Times New Roman" w:hAnsi="Times New Roman" w:cs="Times New Roman"/>
        </w:rPr>
        <w:fldChar w:fldCharType="begin" w:fldLock="1"/>
      </w:r>
      <w:r w:rsidRPr="00AD543F">
        <w:rPr>
          <w:rFonts w:ascii="Times New Roman" w:hAnsi="Times New Roman" w:cs="Times New Roman"/>
        </w:rPr>
        <w:instrText>ADDIN CSL_CITATION {"citationItems":[{"id":"ITEM-1","itemData":{"ISSN":"2620-9071","abstract":"Bruner argues (in Slameto,2010:11) , it would be nice if the school could provide opportunities for students to progress quickly according to students' abilities in certain subjects. To improve the learning process needs an environment called \"discovery learning environment\". Thus learning media have roles and functions that greatly influence teaching and learning. The instructor of the learning media itself is a teaching aid that also influences the climate, conditions and learning environment that is organized and created by the teacher. Hamalik (1986) suggests that the use of instructional media in the learning process can generate new desires and interests, generate motivation and stimulation of learning, and even bring psychological effects to students. In the teaching and learning process, the teacher has the duty to encourage, guide, and provide learning facilities for students to achieve goals. The role of the media is very important to assist teachers in achieving these goals. Especially in cognitive students, because learning is influenced by the frequency of encounters with stimuli or the provision of the same or similar stimulus and response made in the form of learning media. The purpose of this paper provides an understanding of the importance of the role of learning media in the development of students' stimulus abilities in cognitive thinking. So the role of the teacher is needed in the development of appropriate learning media.","author":[{"dropping-particle":"","family":"Indriyani","given":"Lemi","non-dropping-particle":"","parse-names":false,"suffix":""}],"container-title":"Prosiding Seminar Nasional Pendidikan FKIP","id":"ITEM-1","issue":"1","issued":{"date-parts":[["2019","5","31"]]},"number-of-pages":"17-26","title":"PEMANFAATAN MEDIA PEMBELAJARAN DALAM PROSES BELAJAR UNTUK MENINGKATKAN KEMAMPUAN BERPIKIR KOGNITIF SISWA","type":"report","volume":"2"},"uris":["http://www.mendeley.com/documents/?uuid=248fee78-e241-3623-a7c6-d00bf93c30d8"]}],"mendeley":{"formattedCitation":"(Indriyani, 2019)","plainTextFormattedCitation":"(Indriyani, 2019)","previouslyFormattedCitation":"(Indriyani, 2019)"},"properties":{"noteIndex":0},"schema":"https://github.com/citation-style-language/schema/raw/master/csl-citation.json"}</w:instrText>
      </w:r>
      <w:r w:rsidRPr="00AD543F">
        <w:rPr>
          <w:rFonts w:ascii="Times New Roman" w:hAnsi="Times New Roman" w:cs="Times New Roman"/>
        </w:rPr>
        <w:fldChar w:fldCharType="separate"/>
      </w:r>
      <w:r w:rsidRPr="00AD543F">
        <w:rPr>
          <w:rFonts w:ascii="Times New Roman" w:hAnsi="Times New Roman" w:cs="Times New Roman"/>
          <w:noProof/>
        </w:rPr>
        <w:t>(Indriyani, 2019)</w:t>
      </w:r>
      <w:r w:rsidRPr="00AD543F">
        <w:rPr>
          <w:rFonts w:ascii="Times New Roman" w:hAnsi="Times New Roman" w:cs="Times New Roman"/>
        </w:rPr>
        <w:fldChar w:fldCharType="end"/>
      </w:r>
      <w:r w:rsidRPr="00AD543F">
        <w:rPr>
          <w:rFonts w:ascii="Times New Roman" w:hAnsi="Times New Roman" w:cs="Times New Roman"/>
        </w:rPr>
        <w:t xml:space="preserve"> bahwa gaya kognitif mempengaruhi prestasi siswa dalam bidang mata pelajaran tertentu serta profesi yang telah dipilihnya. Gaya kognitif juga mempengaruhi bagaimana siswa belajar. Dalam metode belajar guru harus mempunyai kemampuan kreatif dalam mengelola media pembelajaran. Guru juga menyusun situasi siswa belajar bagaimana bekerja dengan data untuk membuat kesimpulan. </w:t>
      </w:r>
    </w:p>
    <w:p w:rsidR="00AD543F" w:rsidRDefault="00AD543F" w:rsidP="00C81EEF">
      <w:pPr>
        <w:pStyle w:val="ListParagraph"/>
        <w:spacing w:after="0" w:line="240" w:lineRule="auto"/>
        <w:ind w:left="0" w:firstLine="720"/>
        <w:jc w:val="both"/>
        <w:rPr>
          <w:rFonts w:ascii="Times New Roman" w:hAnsi="Times New Roman" w:cs="Times New Roman"/>
        </w:rPr>
      </w:pPr>
      <w:r w:rsidRPr="00AD543F">
        <w:rPr>
          <w:rFonts w:ascii="Times New Roman" w:hAnsi="Times New Roman" w:cs="Times New Roman"/>
        </w:rPr>
        <w:t xml:space="preserve">Pengetahuan khusus mengenai belajar serta perbedaan-perbedaan tingkah laku sehubungan dengan </w:t>
      </w:r>
      <w:proofErr w:type="gramStart"/>
      <w:r w:rsidRPr="00AD543F">
        <w:rPr>
          <w:rFonts w:ascii="Times New Roman" w:hAnsi="Times New Roman" w:cs="Times New Roman"/>
        </w:rPr>
        <w:t>gaya</w:t>
      </w:r>
      <w:proofErr w:type="gramEnd"/>
      <w:r w:rsidRPr="00AD543F">
        <w:rPr>
          <w:rFonts w:ascii="Times New Roman" w:hAnsi="Times New Roman" w:cs="Times New Roman"/>
        </w:rPr>
        <w:t xml:space="preserve"> kognitif yang berbeda, banyak membantu guru agar dapat lebih menentukan cara-cara mengajar siswa serta mengembangkan gaya belajar dan mengajar yang berbeda sehingga tercapai tujua</w:t>
      </w:r>
      <w:r w:rsidR="000E6101">
        <w:rPr>
          <w:rFonts w:ascii="Times New Roman" w:hAnsi="Times New Roman" w:cs="Times New Roman"/>
        </w:rPr>
        <w:t>n pembelajaran yang diinginkan.</w:t>
      </w:r>
    </w:p>
    <w:p w:rsidR="000E6101" w:rsidRPr="000E6101" w:rsidRDefault="000E6101" w:rsidP="00C81EEF">
      <w:pPr>
        <w:pStyle w:val="ListParagraph"/>
        <w:spacing w:after="0" w:line="240" w:lineRule="auto"/>
        <w:ind w:left="0" w:firstLine="720"/>
        <w:jc w:val="both"/>
        <w:rPr>
          <w:rFonts w:ascii="Times New Roman" w:hAnsi="Times New Roman" w:cs="Times New Roman"/>
        </w:rPr>
      </w:pPr>
    </w:p>
    <w:p w:rsidR="00AD543F" w:rsidRPr="000E6101" w:rsidRDefault="00AD543F" w:rsidP="00C81EEF">
      <w:pPr>
        <w:pStyle w:val="ListParagraph"/>
        <w:numPr>
          <w:ilvl w:val="0"/>
          <w:numId w:val="4"/>
        </w:numPr>
        <w:spacing w:after="0" w:line="240" w:lineRule="auto"/>
        <w:ind w:left="426" w:hanging="426"/>
        <w:jc w:val="both"/>
        <w:rPr>
          <w:rFonts w:ascii="Times New Roman" w:eastAsia="Calibri" w:hAnsi="Times New Roman" w:cs="Times New Roman"/>
          <w:b/>
        </w:rPr>
      </w:pPr>
      <w:r w:rsidRPr="00AD543F">
        <w:rPr>
          <w:rFonts w:ascii="Times New Roman" w:eastAsia="Calibri" w:hAnsi="Times New Roman" w:cs="Times New Roman"/>
          <w:b/>
          <w:lang w:val="id-ID"/>
        </w:rPr>
        <w:t xml:space="preserve">KESIMPULAN </w:t>
      </w:r>
    </w:p>
    <w:p w:rsidR="00AD543F" w:rsidRPr="00AD543F" w:rsidRDefault="00AD543F" w:rsidP="00C81EEF">
      <w:pPr>
        <w:pStyle w:val="BodyText"/>
        <w:ind w:left="120" w:firstLine="708"/>
        <w:jc w:val="both"/>
        <w:rPr>
          <w:sz w:val="22"/>
          <w:szCs w:val="22"/>
        </w:rPr>
      </w:pPr>
      <w:r w:rsidRPr="00AD543F">
        <w:rPr>
          <w:sz w:val="22"/>
          <w:szCs w:val="22"/>
        </w:rPr>
        <w:t xml:space="preserve">Berdasarkan hasil analisis kemampuan pengajuan masalah matematika siswa ditinjau dari kaya kognitif </w:t>
      </w:r>
      <w:r w:rsidRPr="00AD543F">
        <w:rPr>
          <w:i/>
          <w:sz w:val="22"/>
          <w:szCs w:val="22"/>
        </w:rPr>
        <w:t>field dependent</w:t>
      </w:r>
      <w:r w:rsidRPr="00AD543F">
        <w:rPr>
          <w:sz w:val="22"/>
          <w:szCs w:val="22"/>
        </w:rPr>
        <w:t xml:space="preserve"> dan </w:t>
      </w:r>
      <w:r w:rsidRPr="00AD543F">
        <w:rPr>
          <w:i/>
          <w:sz w:val="22"/>
          <w:szCs w:val="22"/>
        </w:rPr>
        <w:t xml:space="preserve">field independent </w:t>
      </w:r>
      <w:r w:rsidRPr="00AD543F">
        <w:rPr>
          <w:sz w:val="22"/>
          <w:szCs w:val="22"/>
        </w:rPr>
        <w:t xml:space="preserve">pada </w:t>
      </w:r>
      <w:r w:rsidR="00202893">
        <w:rPr>
          <w:sz w:val="22"/>
          <w:szCs w:val="22"/>
        </w:rPr>
        <w:t>materi penyajian data kelas XI IPA 2 di SMA Negeri 2</w:t>
      </w:r>
      <w:r w:rsidRPr="00AD543F">
        <w:rPr>
          <w:sz w:val="22"/>
          <w:szCs w:val="22"/>
        </w:rPr>
        <w:t xml:space="preserve"> Enrekang, maka kesimpulan dari penelitian ini adalah sebagai berikut.</w:t>
      </w:r>
    </w:p>
    <w:p w:rsidR="00AD543F" w:rsidRPr="00AD543F" w:rsidRDefault="00AD543F" w:rsidP="00C81EEF">
      <w:pPr>
        <w:pStyle w:val="ListParagraph"/>
        <w:widowControl w:val="0"/>
        <w:numPr>
          <w:ilvl w:val="0"/>
          <w:numId w:val="2"/>
        </w:numPr>
        <w:tabs>
          <w:tab w:val="left" w:pos="541"/>
        </w:tabs>
        <w:autoSpaceDE w:val="0"/>
        <w:autoSpaceDN w:val="0"/>
        <w:spacing w:after="0" w:line="240" w:lineRule="auto"/>
        <w:ind w:hanging="428"/>
        <w:contextualSpacing w:val="0"/>
        <w:jc w:val="both"/>
        <w:rPr>
          <w:rFonts w:ascii="Times New Roman" w:hAnsi="Times New Roman" w:cs="Times New Roman"/>
        </w:rPr>
      </w:pPr>
      <w:r w:rsidRPr="00AD543F">
        <w:rPr>
          <w:rFonts w:ascii="Times New Roman" w:hAnsi="Times New Roman" w:cs="Times New Roman"/>
        </w:rPr>
        <w:t>Kemampuan siswa GKFD dalam mengajukan masalah dengan 2 informasi yang telah diberikan pada tes pengajuan masalah hanya dapat memenuhi 2 kategori kemampuan pengajuan masalah, yaitu reformulasi masalah dan rekonstruksi masalah.</w:t>
      </w:r>
    </w:p>
    <w:p w:rsidR="00AD543F" w:rsidRDefault="00AD543F" w:rsidP="00C81EEF">
      <w:pPr>
        <w:pStyle w:val="ListParagraph"/>
        <w:widowControl w:val="0"/>
        <w:numPr>
          <w:ilvl w:val="0"/>
          <w:numId w:val="2"/>
        </w:numPr>
        <w:tabs>
          <w:tab w:val="left" w:pos="541"/>
        </w:tabs>
        <w:autoSpaceDE w:val="0"/>
        <w:autoSpaceDN w:val="0"/>
        <w:spacing w:after="0" w:line="240" w:lineRule="auto"/>
        <w:ind w:hanging="428"/>
        <w:contextualSpacing w:val="0"/>
        <w:jc w:val="both"/>
        <w:rPr>
          <w:rFonts w:ascii="Times New Roman" w:hAnsi="Times New Roman" w:cs="Times New Roman"/>
        </w:rPr>
      </w:pPr>
      <w:r w:rsidRPr="00AD543F">
        <w:rPr>
          <w:rFonts w:ascii="Times New Roman" w:hAnsi="Times New Roman" w:cs="Times New Roman"/>
        </w:rPr>
        <w:t xml:space="preserve">Kemampuan siswa GKFI dalam mengajukan masalah dengan 2 informasi yang telah </w:t>
      </w:r>
      <w:r w:rsidRPr="00AD543F">
        <w:rPr>
          <w:rFonts w:ascii="Times New Roman" w:hAnsi="Times New Roman" w:cs="Times New Roman"/>
        </w:rPr>
        <w:lastRenderedPageBreak/>
        <w:t>diberikan pada tes pengajuan masalah sudah memenuhi semua kategori kemampuan pengajuan masalah secara lengkap, yaitu reformulasi masalah, rekonstruksi masalah, dan imitasi masalah.</w:t>
      </w:r>
    </w:p>
    <w:p w:rsidR="000E6101" w:rsidRPr="000E6101" w:rsidRDefault="000E6101" w:rsidP="00C81EEF">
      <w:pPr>
        <w:pStyle w:val="ListParagraph"/>
        <w:widowControl w:val="0"/>
        <w:tabs>
          <w:tab w:val="left" w:pos="541"/>
        </w:tabs>
        <w:autoSpaceDE w:val="0"/>
        <w:autoSpaceDN w:val="0"/>
        <w:spacing w:after="0" w:line="240" w:lineRule="auto"/>
        <w:ind w:left="548"/>
        <w:contextualSpacing w:val="0"/>
        <w:jc w:val="both"/>
        <w:rPr>
          <w:rFonts w:ascii="Times New Roman" w:hAnsi="Times New Roman" w:cs="Times New Roman"/>
        </w:rPr>
      </w:pPr>
    </w:p>
    <w:p w:rsidR="00AD543F" w:rsidRPr="00D76314" w:rsidRDefault="00AD543F" w:rsidP="00C81EEF">
      <w:pPr>
        <w:pStyle w:val="ListParagraph"/>
        <w:numPr>
          <w:ilvl w:val="0"/>
          <w:numId w:val="4"/>
        </w:numPr>
        <w:spacing w:after="0" w:line="240" w:lineRule="auto"/>
        <w:ind w:left="426" w:hanging="426"/>
        <w:jc w:val="both"/>
        <w:rPr>
          <w:rFonts w:ascii="Times New Roman" w:eastAsia="Calibri" w:hAnsi="Times New Roman" w:cs="Times New Roman"/>
          <w:b/>
        </w:rPr>
      </w:pPr>
      <w:r w:rsidRPr="00AD543F">
        <w:rPr>
          <w:rFonts w:ascii="Times New Roman" w:eastAsia="Calibri" w:hAnsi="Times New Roman" w:cs="Times New Roman"/>
          <w:b/>
        </w:rPr>
        <w:t>SARAN</w:t>
      </w:r>
    </w:p>
    <w:p w:rsidR="00AD543F" w:rsidRDefault="00AD543F" w:rsidP="00C81EEF">
      <w:pPr>
        <w:pStyle w:val="BodyText"/>
        <w:ind w:left="120" w:firstLine="708"/>
        <w:jc w:val="both"/>
        <w:rPr>
          <w:sz w:val="22"/>
          <w:szCs w:val="22"/>
        </w:rPr>
      </w:pPr>
      <w:r w:rsidRPr="00AD543F">
        <w:rPr>
          <w:sz w:val="22"/>
          <w:szCs w:val="22"/>
        </w:rPr>
        <w:t xml:space="preserve">Berdasarkan hasil penelitian dan kesimpulan, peneliti dapat memberikan saran yaitu sebaiknya guru merancang, mengembangkan, dan mengelola pembelajran secara variatif disesuaikan dengan karakteristik siswa dan materi pelajaran yang disajikan agar dapat menjangkau dua tipe </w:t>
      </w:r>
      <w:proofErr w:type="gramStart"/>
      <w:r w:rsidRPr="00AD543F">
        <w:rPr>
          <w:sz w:val="22"/>
          <w:szCs w:val="22"/>
        </w:rPr>
        <w:t>gaya</w:t>
      </w:r>
      <w:proofErr w:type="gramEnd"/>
      <w:r w:rsidRPr="00AD543F">
        <w:rPr>
          <w:sz w:val="22"/>
          <w:szCs w:val="22"/>
        </w:rPr>
        <w:t xml:space="preserve"> kognitif siswa yaitu FI dan FD. Hasil penelitian ini dapat dijadikan sebagai salah satu informasi untuk melakukan penelitian lebih lanjut tentang penggunaan strategi pembelajaran tertentu dalam mengajar siswa dengan </w:t>
      </w:r>
      <w:proofErr w:type="gramStart"/>
      <w:r w:rsidRPr="00AD543F">
        <w:rPr>
          <w:sz w:val="22"/>
          <w:szCs w:val="22"/>
        </w:rPr>
        <w:t>gaya</w:t>
      </w:r>
      <w:proofErr w:type="gramEnd"/>
      <w:r w:rsidRPr="00AD543F">
        <w:rPr>
          <w:sz w:val="22"/>
          <w:szCs w:val="22"/>
        </w:rPr>
        <w:t xml:space="preserve"> kognitif FD dan FI.</w:t>
      </w:r>
    </w:p>
    <w:p w:rsidR="00B22D76" w:rsidRPr="00AD543F" w:rsidRDefault="00B22D76" w:rsidP="00C81EEF">
      <w:pPr>
        <w:pStyle w:val="BodyText"/>
        <w:ind w:left="120" w:firstLine="708"/>
        <w:jc w:val="both"/>
        <w:rPr>
          <w:sz w:val="22"/>
          <w:szCs w:val="22"/>
        </w:rPr>
        <w:sectPr w:rsidR="00B22D76" w:rsidRPr="00AD543F" w:rsidSect="0049450D">
          <w:pgSz w:w="11907" w:h="16839" w:code="9"/>
          <w:pgMar w:top="2268" w:right="1701" w:bottom="1701" w:left="2268" w:header="720" w:footer="720" w:gutter="0"/>
          <w:cols w:space="720"/>
          <w:titlePg/>
          <w:docGrid w:linePitch="360"/>
        </w:sectPr>
      </w:pPr>
    </w:p>
    <w:p w:rsidR="00A76B98" w:rsidRDefault="00A76B98" w:rsidP="00A76B98">
      <w:pPr>
        <w:widowControl w:val="0"/>
        <w:tabs>
          <w:tab w:val="left" w:pos="2655"/>
          <w:tab w:val="center" w:pos="3968"/>
        </w:tabs>
        <w:autoSpaceDE w:val="0"/>
        <w:autoSpaceDN w:val="0"/>
        <w:spacing w:after="0" w:line="360" w:lineRule="auto"/>
        <w:ind w:right="2"/>
        <w:jc w:val="center"/>
        <w:rPr>
          <w:rFonts w:ascii="Times New Roman" w:hAnsi="Times New Roman" w:cs="Times New Roman"/>
          <w:b/>
        </w:rPr>
      </w:pPr>
    </w:p>
    <w:p w:rsidR="00A76B98" w:rsidRDefault="00A76B98" w:rsidP="00A76B98">
      <w:pPr>
        <w:widowControl w:val="0"/>
        <w:tabs>
          <w:tab w:val="left" w:pos="2655"/>
          <w:tab w:val="center" w:pos="3968"/>
        </w:tabs>
        <w:autoSpaceDE w:val="0"/>
        <w:autoSpaceDN w:val="0"/>
        <w:spacing w:after="0" w:line="360" w:lineRule="auto"/>
        <w:ind w:right="2"/>
        <w:jc w:val="center"/>
        <w:rPr>
          <w:rFonts w:ascii="Times New Roman" w:hAnsi="Times New Roman" w:cs="Times New Roman"/>
          <w:b/>
        </w:rPr>
      </w:pPr>
    </w:p>
    <w:p w:rsidR="00AD543F" w:rsidRPr="00AD543F" w:rsidRDefault="00AD543F" w:rsidP="00A76B98">
      <w:pPr>
        <w:widowControl w:val="0"/>
        <w:tabs>
          <w:tab w:val="left" w:pos="2655"/>
          <w:tab w:val="center" w:pos="3968"/>
        </w:tabs>
        <w:autoSpaceDE w:val="0"/>
        <w:autoSpaceDN w:val="0"/>
        <w:spacing w:after="0" w:line="360" w:lineRule="auto"/>
        <w:ind w:right="2"/>
        <w:jc w:val="center"/>
        <w:rPr>
          <w:rFonts w:ascii="Times New Roman" w:hAnsi="Times New Roman" w:cs="Times New Roman"/>
        </w:rPr>
      </w:pPr>
      <w:r w:rsidRPr="00AD543F">
        <w:rPr>
          <w:rFonts w:ascii="Times New Roman" w:hAnsi="Times New Roman" w:cs="Times New Roman"/>
          <w:b/>
        </w:rPr>
        <w:t>DAFTAR PUSTAKA</w:t>
      </w:r>
    </w:p>
    <w:p w:rsidR="00AD543F" w:rsidRDefault="00AD543F" w:rsidP="00B22D76">
      <w:pPr>
        <w:widowControl w:val="0"/>
        <w:autoSpaceDE w:val="0"/>
        <w:autoSpaceDN w:val="0"/>
        <w:adjustRightInd w:val="0"/>
        <w:spacing w:after="0" w:line="240" w:lineRule="auto"/>
        <w:ind w:left="480" w:hanging="480"/>
        <w:jc w:val="both"/>
        <w:rPr>
          <w:rFonts w:ascii="Times New Roman" w:hAnsi="Times New Roman" w:cs="Times New Roman"/>
          <w:noProof/>
        </w:rPr>
      </w:pPr>
      <w:r w:rsidRPr="00AD543F">
        <w:rPr>
          <w:rFonts w:ascii="Times New Roman" w:hAnsi="Times New Roman" w:cs="Times New Roman"/>
          <w:b/>
        </w:rPr>
        <w:fldChar w:fldCharType="begin" w:fldLock="1"/>
      </w:r>
      <w:r w:rsidRPr="00AD543F">
        <w:rPr>
          <w:rFonts w:ascii="Times New Roman" w:hAnsi="Times New Roman" w:cs="Times New Roman"/>
          <w:b/>
        </w:rPr>
        <w:instrText xml:space="preserve">ADDIN Mendeley Bibliography CSL_BIBLIOGRAPHY </w:instrText>
      </w:r>
      <w:r w:rsidRPr="00AD543F">
        <w:rPr>
          <w:rFonts w:ascii="Times New Roman" w:hAnsi="Times New Roman" w:cs="Times New Roman"/>
          <w:b/>
        </w:rPr>
        <w:fldChar w:fldCharType="separate"/>
      </w:r>
      <w:r w:rsidRPr="00AD543F">
        <w:rPr>
          <w:rFonts w:ascii="Times New Roman" w:hAnsi="Times New Roman" w:cs="Times New Roman"/>
          <w:noProof/>
        </w:rPr>
        <w:t xml:space="preserve">Abdara, A. (2017). </w:t>
      </w:r>
      <w:r w:rsidRPr="00AD543F">
        <w:rPr>
          <w:rFonts w:ascii="Times New Roman" w:hAnsi="Times New Roman" w:cs="Times New Roman"/>
          <w:i/>
          <w:noProof/>
        </w:rPr>
        <w:t>Analisis Kemampuan Calon Guru Matematika Dalam Pengajuan Masalah Ditinjau dari Gaya Kognitif Field Independent dan Field Dependent</w:t>
      </w:r>
      <w:r w:rsidRPr="00AD543F">
        <w:rPr>
          <w:rFonts w:ascii="Times New Roman" w:hAnsi="Times New Roman" w:cs="Times New Roman"/>
          <w:noProof/>
        </w:rPr>
        <w:t xml:space="preserve">. </w:t>
      </w:r>
      <w:r w:rsidRPr="00AD543F">
        <w:rPr>
          <w:rFonts w:ascii="Times New Roman" w:hAnsi="Times New Roman" w:cs="Times New Roman"/>
          <w:i/>
          <w:iCs/>
          <w:noProof/>
        </w:rPr>
        <w:t>Kreano, Jurnal Matematika Kreatif-Inovatif</w:t>
      </w:r>
      <w:r w:rsidRPr="00AD543F">
        <w:rPr>
          <w:rFonts w:ascii="Times New Roman" w:hAnsi="Times New Roman" w:cs="Times New Roman"/>
          <w:noProof/>
        </w:rPr>
        <w:t xml:space="preserve">, </w:t>
      </w:r>
      <w:r w:rsidRPr="00AD543F">
        <w:rPr>
          <w:rFonts w:ascii="Times New Roman" w:hAnsi="Times New Roman" w:cs="Times New Roman"/>
          <w:i/>
          <w:iCs/>
          <w:noProof/>
        </w:rPr>
        <w:t>8</w:t>
      </w:r>
      <w:r w:rsidRPr="00AD543F">
        <w:rPr>
          <w:rFonts w:ascii="Times New Roman" w:hAnsi="Times New Roman" w:cs="Times New Roman"/>
          <w:noProof/>
        </w:rPr>
        <w:t>(1), 69–75. https://doi.org/10.15294/kreano.v8i1.7120</w:t>
      </w:r>
    </w:p>
    <w:p w:rsidR="00B22D76" w:rsidRPr="00AD543F" w:rsidRDefault="00B22D76" w:rsidP="00B22D76">
      <w:pPr>
        <w:widowControl w:val="0"/>
        <w:autoSpaceDE w:val="0"/>
        <w:autoSpaceDN w:val="0"/>
        <w:adjustRightInd w:val="0"/>
        <w:spacing w:after="0" w:line="240" w:lineRule="auto"/>
        <w:ind w:left="480" w:hanging="480"/>
        <w:jc w:val="both"/>
        <w:rPr>
          <w:rFonts w:ascii="Times New Roman" w:hAnsi="Times New Roman" w:cs="Times New Roman"/>
          <w:noProof/>
        </w:rPr>
      </w:pPr>
    </w:p>
    <w:p w:rsidR="00AD543F" w:rsidRDefault="00A816E8" w:rsidP="00B22D76">
      <w:pPr>
        <w:widowControl w:val="0"/>
        <w:autoSpaceDE w:val="0"/>
        <w:autoSpaceDN w:val="0"/>
        <w:adjustRightInd w:val="0"/>
        <w:spacing w:after="0" w:line="240" w:lineRule="auto"/>
        <w:ind w:left="480" w:hanging="480"/>
        <w:jc w:val="both"/>
        <w:rPr>
          <w:rFonts w:ascii="Times New Roman" w:hAnsi="Times New Roman" w:cs="Times New Roman"/>
          <w:noProof/>
          <w:lang w:val="id-ID"/>
        </w:rPr>
      </w:pPr>
      <w:r>
        <w:rPr>
          <w:rFonts w:ascii="Times New Roman" w:hAnsi="Times New Roman" w:cs="Times New Roman"/>
          <w:noProof/>
          <w:lang w:val="id-ID"/>
        </w:rPr>
        <w:t>Amir, M Taufik. 2012.</w:t>
      </w:r>
      <w:r w:rsidRPr="00AA5C40">
        <w:rPr>
          <w:rFonts w:ascii="Times New Roman" w:hAnsi="Times New Roman" w:cs="Times New Roman"/>
          <w:i/>
          <w:noProof/>
          <w:lang w:val="id-ID"/>
        </w:rPr>
        <w:t xml:space="preserve"> Inova</w:t>
      </w:r>
      <w:r w:rsidR="00A76B98" w:rsidRPr="00AA5C40">
        <w:rPr>
          <w:rFonts w:ascii="Times New Roman" w:hAnsi="Times New Roman" w:cs="Times New Roman"/>
          <w:i/>
          <w:noProof/>
          <w:lang w:val="id-ID"/>
        </w:rPr>
        <w:t>si Pendidikan Melalui Problem Ba</w:t>
      </w:r>
      <w:r w:rsidRPr="00AA5C40">
        <w:rPr>
          <w:rFonts w:ascii="Times New Roman" w:hAnsi="Times New Roman" w:cs="Times New Roman"/>
          <w:i/>
          <w:noProof/>
          <w:lang w:val="id-ID"/>
        </w:rPr>
        <w:t>sed Learning</w:t>
      </w:r>
      <w:r>
        <w:rPr>
          <w:rFonts w:ascii="Times New Roman" w:hAnsi="Times New Roman" w:cs="Times New Roman"/>
          <w:noProof/>
          <w:lang w:val="id-ID"/>
        </w:rPr>
        <w:t>. Jakarta : Prenada Media Group</w:t>
      </w:r>
    </w:p>
    <w:p w:rsidR="00A76B98" w:rsidRDefault="00A76B98" w:rsidP="00B22D76">
      <w:pPr>
        <w:widowControl w:val="0"/>
        <w:autoSpaceDE w:val="0"/>
        <w:autoSpaceDN w:val="0"/>
        <w:adjustRightInd w:val="0"/>
        <w:spacing w:after="0" w:line="240" w:lineRule="auto"/>
        <w:ind w:left="480" w:hanging="480"/>
        <w:jc w:val="both"/>
        <w:rPr>
          <w:rFonts w:ascii="Times New Roman" w:hAnsi="Times New Roman" w:cs="Times New Roman"/>
          <w:noProof/>
          <w:lang w:val="id-ID"/>
        </w:rPr>
      </w:pPr>
    </w:p>
    <w:p w:rsidR="00A76B98" w:rsidRDefault="00A76B98" w:rsidP="00B22D76">
      <w:pPr>
        <w:widowControl w:val="0"/>
        <w:autoSpaceDE w:val="0"/>
        <w:autoSpaceDN w:val="0"/>
        <w:adjustRightInd w:val="0"/>
        <w:spacing w:after="0" w:line="240" w:lineRule="auto"/>
        <w:ind w:left="480" w:hanging="480"/>
        <w:jc w:val="both"/>
        <w:rPr>
          <w:rFonts w:ascii="Times New Roman" w:hAnsi="Times New Roman" w:cs="Times New Roman"/>
          <w:noProof/>
          <w:lang w:val="id-ID"/>
        </w:rPr>
      </w:pPr>
      <w:r>
        <w:rPr>
          <w:rFonts w:ascii="Times New Roman" w:hAnsi="Times New Roman" w:cs="Times New Roman"/>
          <w:noProof/>
          <w:lang w:val="id-ID"/>
        </w:rPr>
        <w:t xml:space="preserve">Bilgin, Ibrahim dkk. 2009. " The Efect of Problem Based Learning Instructin on University Students" Performance of Conceptual and Quantitative Problem in Gas Concepts", </w:t>
      </w:r>
      <w:r w:rsidRPr="00AA5C40">
        <w:rPr>
          <w:rFonts w:ascii="Times New Roman" w:hAnsi="Times New Roman" w:cs="Times New Roman"/>
          <w:i/>
          <w:noProof/>
          <w:lang w:val="id-ID"/>
        </w:rPr>
        <w:t>Eurasia Journal of Mathematics, Science And Technolog Education</w:t>
      </w:r>
      <w:r>
        <w:rPr>
          <w:rFonts w:ascii="Times New Roman" w:hAnsi="Times New Roman" w:cs="Times New Roman"/>
          <w:noProof/>
          <w:lang w:val="id-ID"/>
        </w:rPr>
        <w:t xml:space="preserve">/Vol 5 No 2, 153-164 </w:t>
      </w:r>
    </w:p>
    <w:p w:rsidR="00A76B98" w:rsidRPr="00A816E8" w:rsidRDefault="00A76B98" w:rsidP="00B22D76">
      <w:pPr>
        <w:widowControl w:val="0"/>
        <w:autoSpaceDE w:val="0"/>
        <w:autoSpaceDN w:val="0"/>
        <w:adjustRightInd w:val="0"/>
        <w:spacing w:after="0" w:line="240" w:lineRule="auto"/>
        <w:ind w:left="480" w:hanging="480"/>
        <w:jc w:val="both"/>
        <w:rPr>
          <w:rFonts w:ascii="Times New Roman" w:hAnsi="Times New Roman" w:cs="Times New Roman"/>
          <w:noProof/>
          <w:lang w:val="id-ID"/>
        </w:rPr>
      </w:pPr>
    </w:p>
    <w:p w:rsidR="00B22D76" w:rsidRDefault="00A76B98" w:rsidP="00AA5C40">
      <w:pPr>
        <w:widowControl w:val="0"/>
        <w:autoSpaceDE w:val="0"/>
        <w:autoSpaceDN w:val="0"/>
        <w:adjustRightInd w:val="0"/>
        <w:spacing w:after="0" w:line="240" w:lineRule="auto"/>
        <w:ind w:left="426" w:hanging="426"/>
        <w:jc w:val="both"/>
        <w:rPr>
          <w:rFonts w:ascii="Times New Roman" w:hAnsi="Times New Roman" w:cs="Times New Roman"/>
          <w:noProof/>
          <w:lang w:val="id-ID"/>
        </w:rPr>
      </w:pPr>
      <w:r>
        <w:rPr>
          <w:rFonts w:ascii="Times New Roman" w:hAnsi="Times New Roman" w:cs="Times New Roman"/>
          <w:noProof/>
          <w:lang w:val="id-ID"/>
        </w:rPr>
        <w:t>Graff, Erik De dan Anette Kolmos. 2003. "Characteristics of  Problem-Ba</w:t>
      </w:r>
      <w:r w:rsidR="00AA5C40">
        <w:rPr>
          <w:rFonts w:ascii="Times New Roman" w:hAnsi="Times New Roman" w:cs="Times New Roman"/>
          <w:noProof/>
          <w:lang w:val="id-ID"/>
        </w:rPr>
        <w:t xml:space="preserve">sed Learning", </w:t>
      </w:r>
      <w:r w:rsidR="00AA5C40" w:rsidRPr="00AA5C40">
        <w:rPr>
          <w:rFonts w:ascii="Times New Roman" w:hAnsi="Times New Roman" w:cs="Times New Roman"/>
          <w:i/>
          <w:noProof/>
          <w:lang w:val="id-ID"/>
        </w:rPr>
        <w:t>In</w:t>
      </w:r>
      <w:r w:rsidRPr="00AA5C40">
        <w:rPr>
          <w:rFonts w:ascii="Times New Roman" w:hAnsi="Times New Roman" w:cs="Times New Roman"/>
          <w:i/>
          <w:noProof/>
          <w:lang w:val="id-ID"/>
        </w:rPr>
        <w:t>ternational Journal Engng</w:t>
      </w:r>
      <w:r>
        <w:rPr>
          <w:rFonts w:ascii="Times New Roman" w:hAnsi="Times New Roman" w:cs="Times New Roman"/>
          <w:noProof/>
          <w:lang w:val="id-ID"/>
        </w:rPr>
        <w:t>/Vol. 19, No. 5, 657-662</w:t>
      </w:r>
    </w:p>
    <w:p w:rsidR="00A76B98" w:rsidRPr="00A76B98" w:rsidRDefault="00A76B98" w:rsidP="001511D5">
      <w:pPr>
        <w:widowControl w:val="0"/>
        <w:autoSpaceDE w:val="0"/>
        <w:autoSpaceDN w:val="0"/>
        <w:adjustRightInd w:val="0"/>
        <w:spacing w:after="0" w:line="240" w:lineRule="auto"/>
        <w:jc w:val="both"/>
        <w:rPr>
          <w:rFonts w:ascii="Times New Roman" w:hAnsi="Times New Roman" w:cs="Times New Roman"/>
          <w:noProof/>
          <w:lang w:val="id-ID"/>
        </w:rPr>
      </w:pPr>
    </w:p>
    <w:p w:rsidR="00AD543F" w:rsidRDefault="00AD543F" w:rsidP="00B22D76">
      <w:pPr>
        <w:widowControl w:val="0"/>
        <w:autoSpaceDE w:val="0"/>
        <w:autoSpaceDN w:val="0"/>
        <w:adjustRightInd w:val="0"/>
        <w:spacing w:after="0" w:line="240" w:lineRule="auto"/>
        <w:ind w:left="480" w:hanging="480"/>
        <w:jc w:val="both"/>
        <w:rPr>
          <w:rFonts w:ascii="Times New Roman" w:hAnsi="Times New Roman" w:cs="Times New Roman"/>
          <w:noProof/>
        </w:rPr>
      </w:pPr>
      <w:r w:rsidRPr="00AD543F">
        <w:rPr>
          <w:rFonts w:ascii="Times New Roman" w:hAnsi="Times New Roman" w:cs="Times New Roman"/>
          <w:noProof/>
        </w:rPr>
        <w:t xml:space="preserve">H Mailili, W. (2018). </w:t>
      </w:r>
      <w:r w:rsidRPr="00AD543F">
        <w:rPr>
          <w:rFonts w:ascii="Times New Roman" w:hAnsi="Times New Roman" w:cs="Times New Roman"/>
          <w:i/>
          <w:noProof/>
        </w:rPr>
        <w:t>Deskripsi Hasil Belajar Matematika Siswa Gaya Kognitif Field Independent Dan Field Dependent</w:t>
      </w:r>
      <w:r w:rsidRPr="00AD543F">
        <w:rPr>
          <w:rFonts w:ascii="Times New Roman" w:hAnsi="Times New Roman" w:cs="Times New Roman"/>
          <w:noProof/>
        </w:rPr>
        <w:t xml:space="preserve">. </w:t>
      </w:r>
      <w:r w:rsidRPr="00AD543F">
        <w:rPr>
          <w:rFonts w:ascii="Times New Roman" w:hAnsi="Times New Roman" w:cs="Times New Roman"/>
          <w:i/>
          <w:iCs/>
          <w:noProof/>
        </w:rPr>
        <w:t>Anargya: Jurnal Ilmiah Pendidikan Matematika</w:t>
      </w:r>
      <w:r w:rsidRPr="00AD543F">
        <w:rPr>
          <w:rFonts w:ascii="Times New Roman" w:hAnsi="Times New Roman" w:cs="Times New Roman"/>
          <w:noProof/>
        </w:rPr>
        <w:t xml:space="preserve">, </w:t>
      </w:r>
      <w:r w:rsidRPr="00AD543F">
        <w:rPr>
          <w:rFonts w:ascii="Times New Roman" w:hAnsi="Times New Roman" w:cs="Times New Roman"/>
          <w:i/>
          <w:iCs/>
          <w:noProof/>
        </w:rPr>
        <w:t>1</w:t>
      </w:r>
      <w:r w:rsidRPr="00AD543F">
        <w:rPr>
          <w:rFonts w:ascii="Times New Roman" w:hAnsi="Times New Roman" w:cs="Times New Roman"/>
          <w:noProof/>
        </w:rPr>
        <w:t>(1). https://doi.org/10.24176/anargya.v1i1.2371</w:t>
      </w:r>
    </w:p>
    <w:p w:rsidR="00B22D76" w:rsidRPr="00AD543F" w:rsidRDefault="00B22D76" w:rsidP="00B22D76">
      <w:pPr>
        <w:widowControl w:val="0"/>
        <w:autoSpaceDE w:val="0"/>
        <w:autoSpaceDN w:val="0"/>
        <w:adjustRightInd w:val="0"/>
        <w:spacing w:after="0" w:line="240" w:lineRule="auto"/>
        <w:ind w:left="480" w:hanging="480"/>
        <w:jc w:val="both"/>
        <w:rPr>
          <w:rFonts w:ascii="Times New Roman" w:hAnsi="Times New Roman" w:cs="Times New Roman"/>
          <w:noProof/>
        </w:rPr>
      </w:pPr>
    </w:p>
    <w:p w:rsidR="00AD543F" w:rsidRDefault="00AD543F" w:rsidP="00B22D76">
      <w:pPr>
        <w:widowControl w:val="0"/>
        <w:autoSpaceDE w:val="0"/>
        <w:autoSpaceDN w:val="0"/>
        <w:adjustRightInd w:val="0"/>
        <w:spacing w:after="0" w:line="240" w:lineRule="auto"/>
        <w:ind w:left="480" w:hanging="480"/>
        <w:jc w:val="both"/>
        <w:rPr>
          <w:rFonts w:ascii="Times New Roman" w:hAnsi="Times New Roman" w:cs="Times New Roman"/>
          <w:noProof/>
        </w:rPr>
      </w:pPr>
      <w:r w:rsidRPr="00AD543F">
        <w:rPr>
          <w:rFonts w:ascii="Times New Roman" w:hAnsi="Times New Roman" w:cs="Times New Roman"/>
          <w:noProof/>
        </w:rPr>
        <w:t>Herlina, S., &amp; Dahlia, A. (2018).</w:t>
      </w:r>
      <w:r w:rsidRPr="00AD543F">
        <w:rPr>
          <w:rFonts w:ascii="Times New Roman" w:hAnsi="Times New Roman" w:cs="Times New Roman"/>
          <w:i/>
          <w:noProof/>
        </w:rPr>
        <w:t xml:space="preserve"> Analisis Kemampuan Berpikir Kritis Matematis Mahasiswa Calon Guru Ditinjau Dari Cognitive Style Berdasarkan Field Independent Dan Field Dependent Di </w:t>
      </w:r>
      <w:r w:rsidRPr="00AD543F">
        <w:rPr>
          <w:rFonts w:ascii="Times New Roman" w:hAnsi="Times New Roman" w:cs="Times New Roman"/>
          <w:noProof/>
        </w:rPr>
        <w:t xml:space="preserve">…. </w:t>
      </w:r>
      <w:r w:rsidRPr="00AD543F">
        <w:rPr>
          <w:rFonts w:ascii="Times New Roman" w:hAnsi="Times New Roman" w:cs="Times New Roman"/>
          <w:i/>
          <w:iCs/>
          <w:noProof/>
        </w:rPr>
        <w:t>AdMathEdu: Mathematics Education, Mathematics …</w:t>
      </w:r>
      <w:r w:rsidRPr="00AD543F">
        <w:rPr>
          <w:rFonts w:ascii="Times New Roman" w:hAnsi="Times New Roman" w:cs="Times New Roman"/>
          <w:noProof/>
        </w:rPr>
        <w:t>. https://core.ac.uk/reader/295346900</w:t>
      </w:r>
    </w:p>
    <w:p w:rsidR="00B22D76" w:rsidRPr="00AD543F" w:rsidRDefault="00B22D76" w:rsidP="00B22D76">
      <w:pPr>
        <w:widowControl w:val="0"/>
        <w:autoSpaceDE w:val="0"/>
        <w:autoSpaceDN w:val="0"/>
        <w:adjustRightInd w:val="0"/>
        <w:spacing w:after="0" w:line="240" w:lineRule="auto"/>
        <w:ind w:left="480" w:hanging="480"/>
        <w:jc w:val="both"/>
        <w:rPr>
          <w:rFonts w:ascii="Times New Roman" w:hAnsi="Times New Roman" w:cs="Times New Roman"/>
          <w:noProof/>
        </w:rPr>
      </w:pPr>
    </w:p>
    <w:p w:rsidR="00AD543F" w:rsidRDefault="00AD543F" w:rsidP="00B22D76">
      <w:pPr>
        <w:widowControl w:val="0"/>
        <w:autoSpaceDE w:val="0"/>
        <w:autoSpaceDN w:val="0"/>
        <w:adjustRightInd w:val="0"/>
        <w:spacing w:after="0" w:line="240" w:lineRule="auto"/>
        <w:ind w:left="480" w:hanging="480"/>
        <w:jc w:val="both"/>
        <w:rPr>
          <w:rFonts w:ascii="Times New Roman" w:hAnsi="Times New Roman" w:cs="Times New Roman"/>
          <w:noProof/>
        </w:rPr>
      </w:pPr>
      <w:r w:rsidRPr="00AD543F">
        <w:rPr>
          <w:rFonts w:ascii="Times New Roman" w:hAnsi="Times New Roman" w:cs="Times New Roman"/>
          <w:noProof/>
        </w:rPr>
        <w:t xml:space="preserve">Indriyani, L. (2019). </w:t>
      </w:r>
      <w:r w:rsidRPr="00AD543F">
        <w:rPr>
          <w:rFonts w:ascii="Times New Roman" w:hAnsi="Times New Roman" w:cs="Times New Roman"/>
          <w:i/>
          <w:noProof/>
        </w:rPr>
        <w:t>Pemanfaatan Media Pembelajaran Dalam Proses Belajar Untuk Meningkatkan Kemampuan Berpikir Kognitif Siswa</w:t>
      </w:r>
      <w:r w:rsidRPr="00AD543F">
        <w:rPr>
          <w:rFonts w:ascii="Times New Roman" w:hAnsi="Times New Roman" w:cs="Times New Roman"/>
          <w:noProof/>
        </w:rPr>
        <w:t xml:space="preserve">. In </w:t>
      </w:r>
      <w:r w:rsidRPr="00AD543F">
        <w:rPr>
          <w:rFonts w:ascii="Times New Roman" w:hAnsi="Times New Roman" w:cs="Times New Roman"/>
          <w:i/>
          <w:iCs/>
          <w:noProof/>
        </w:rPr>
        <w:t>Prosiding Seminar Nasional Pendidikan FKIP</w:t>
      </w:r>
      <w:r w:rsidRPr="00AD543F">
        <w:rPr>
          <w:rFonts w:ascii="Times New Roman" w:hAnsi="Times New Roman" w:cs="Times New Roman"/>
          <w:noProof/>
        </w:rPr>
        <w:t xml:space="preserve"> (Vol. 2, Issue 1). https://jurnal.untirta.ac.id/index.php/psnp/article/view/5682</w:t>
      </w:r>
    </w:p>
    <w:p w:rsidR="00B22D76" w:rsidRPr="00AD543F" w:rsidRDefault="00B22D76" w:rsidP="00B22D76">
      <w:pPr>
        <w:widowControl w:val="0"/>
        <w:autoSpaceDE w:val="0"/>
        <w:autoSpaceDN w:val="0"/>
        <w:adjustRightInd w:val="0"/>
        <w:spacing w:after="0" w:line="240" w:lineRule="auto"/>
        <w:ind w:left="480" w:hanging="480"/>
        <w:jc w:val="both"/>
        <w:rPr>
          <w:rFonts w:ascii="Times New Roman" w:hAnsi="Times New Roman" w:cs="Times New Roman"/>
          <w:noProof/>
        </w:rPr>
      </w:pPr>
    </w:p>
    <w:p w:rsidR="00AD543F" w:rsidRDefault="00AD543F" w:rsidP="00B22D76">
      <w:pPr>
        <w:widowControl w:val="0"/>
        <w:autoSpaceDE w:val="0"/>
        <w:autoSpaceDN w:val="0"/>
        <w:adjustRightInd w:val="0"/>
        <w:spacing w:after="0" w:line="240" w:lineRule="auto"/>
        <w:ind w:left="480" w:hanging="480"/>
        <w:jc w:val="both"/>
        <w:rPr>
          <w:rFonts w:ascii="Times New Roman" w:hAnsi="Times New Roman" w:cs="Times New Roman"/>
          <w:noProof/>
        </w:rPr>
      </w:pPr>
      <w:r w:rsidRPr="00AD543F">
        <w:rPr>
          <w:rFonts w:ascii="Times New Roman" w:hAnsi="Times New Roman" w:cs="Times New Roman"/>
          <w:noProof/>
        </w:rPr>
        <w:t xml:space="preserve">Izzuddin, M. (2018). </w:t>
      </w:r>
      <w:r w:rsidRPr="00AD543F">
        <w:rPr>
          <w:rFonts w:ascii="Times New Roman" w:hAnsi="Times New Roman" w:cs="Times New Roman"/>
          <w:i/>
          <w:iCs/>
          <w:noProof/>
        </w:rPr>
        <w:t>Profil penalaran plausible siswa dalam memecahkan masalah matematika divergen dibedakan berdasarkan gaya Kognitif Field Dependent dan Field Independent</w:t>
      </w:r>
      <w:r w:rsidRPr="00AD543F">
        <w:rPr>
          <w:rFonts w:ascii="Times New Roman" w:hAnsi="Times New Roman" w:cs="Times New Roman"/>
          <w:noProof/>
        </w:rPr>
        <w:t>.</w:t>
      </w:r>
    </w:p>
    <w:p w:rsidR="00B22D76" w:rsidRPr="00AD543F" w:rsidRDefault="00B22D76" w:rsidP="00B22D76">
      <w:pPr>
        <w:widowControl w:val="0"/>
        <w:autoSpaceDE w:val="0"/>
        <w:autoSpaceDN w:val="0"/>
        <w:adjustRightInd w:val="0"/>
        <w:spacing w:after="0" w:line="240" w:lineRule="auto"/>
        <w:ind w:left="480" w:hanging="480"/>
        <w:jc w:val="both"/>
        <w:rPr>
          <w:rFonts w:ascii="Times New Roman" w:hAnsi="Times New Roman" w:cs="Times New Roman"/>
          <w:noProof/>
        </w:rPr>
      </w:pPr>
    </w:p>
    <w:p w:rsidR="00AD543F" w:rsidRDefault="00AD543F" w:rsidP="00B22D76">
      <w:pPr>
        <w:widowControl w:val="0"/>
        <w:autoSpaceDE w:val="0"/>
        <w:autoSpaceDN w:val="0"/>
        <w:adjustRightInd w:val="0"/>
        <w:spacing w:after="0" w:line="240" w:lineRule="auto"/>
        <w:ind w:left="480" w:hanging="480"/>
        <w:jc w:val="both"/>
        <w:rPr>
          <w:rFonts w:ascii="Times New Roman" w:hAnsi="Times New Roman" w:cs="Times New Roman"/>
          <w:noProof/>
        </w:rPr>
      </w:pPr>
      <w:r w:rsidRPr="00AD543F">
        <w:rPr>
          <w:rFonts w:ascii="Times New Roman" w:hAnsi="Times New Roman" w:cs="Times New Roman"/>
          <w:noProof/>
        </w:rPr>
        <w:t xml:space="preserve">Kasim, A. (2017). </w:t>
      </w:r>
      <w:r w:rsidRPr="00AD543F">
        <w:rPr>
          <w:rFonts w:ascii="Times New Roman" w:hAnsi="Times New Roman" w:cs="Times New Roman"/>
          <w:i/>
          <w:noProof/>
        </w:rPr>
        <w:t>Pengaruh Strategi Think Pair Share (Tps) Terhadap Kemampuan Pemecahan Masalah Ekologi Dengan Gaya Kognitif Berbeda.</w:t>
      </w:r>
      <w:r w:rsidRPr="00AD543F">
        <w:rPr>
          <w:rFonts w:ascii="Times New Roman" w:hAnsi="Times New Roman" w:cs="Times New Roman"/>
          <w:noProof/>
        </w:rPr>
        <w:t xml:space="preserve"> </w:t>
      </w:r>
      <w:r w:rsidRPr="00AD543F">
        <w:rPr>
          <w:rFonts w:ascii="Times New Roman" w:hAnsi="Times New Roman" w:cs="Times New Roman"/>
          <w:i/>
          <w:iCs/>
          <w:noProof/>
        </w:rPr>
        <w:t>Edcomtech Jurnal Kajian Teknologi Pendidikan</w:t>
      </w:r>
      <w:r w:rsidRPr="00AD543F">
        <w:rPr>
          <w:rFonts w:ascii="Times New Roman" w:hAnsi="Times New Roman" w:cs="Times New Roman"/>
          <w:noProof/>
        </w:rPr>
        <w:t>. http://journal2.um.ac.id/index.php/edcomtech/article/view/2090</w:t>
      </w:r>
    </w:p>
    <w:p w:rsidR="00D76314" w:rsidRPr="00AD543F" w:rsidRDefault="00D76314" w:rsidP="00A76B98">
      <w:pPr>
        <w:widowControl w:val="0"/>
        <w:autoSpaceDE w:val="0"/>
        <w:autoSpaceDN w:val="0"/>
        <w:adjustRightInd w:val="0"/>
        <w:spacing w:after="0" w:line="240" w:lineRule="auto"/>
        <w:jc w:val="both"/>
        <w:rPr>
          <w:rFonts w:ascii="Times New Roman" w:hAnsi="Times New Roman" w:cs="Times New Roman"/>
          <w:noProof/>
        </w:rPr>
      </w:pPr>
    </w:p>
    <w:p w:rsidR="00D76314" w:rsidRPr="00AD543F" w:rsidRDefault="00D76314" w:rsidP="00A76B98">
      <w:pPr>
        <w:widowControl w:val="0"/>
        <w:autoSpaceDE w:val="0"/>
        <w:autoSpaceDN w:val="0"/>
        <w:adjustRightInd w:val="0"/>
        <w:spacing w:after="0" w:line="240" w:lineRule="auto"/>
        <w:jc w:val="both"/>
        <w:rPr>
          <w:rFonts w:ascii="Times New Roman" w:hAnsi="Times New Roman" w:cs="Times New Roman"/>
          <w:noProof/>
        </w:rPr>
      </w:pPr>
    </w:p>
    <w:p w:rsidR="00AD543F" w:rsidRDefault="00AD543F" w:rsidP="00B22D76">
      <w:pPr>
        <w:widowControl w:val="0"/>
        <w:autoSpaceDE w:val="0"/>
        <w:autoSpaceDN w:val="0"/>
        <w:adjustRightInd w:val="0"/>
        <w:spacing w:after="0" w:line="240" w:lineRule="auto"/>
        <w:ind w:left="480" w:hanging="480"/>
        <w:jc w:val="both"/>
        <w:rPr>
          <w:rFonts w:ascii="Times New Roman" w:hAnsi="Times New Roman" w:cs="Times New Roman"/>
          <w:noProof/>
        </w:rPr>
      </w:pPr>
      <w:r w:rsidRPr="00AD543F">
        <w:rPr>
          <w:rFonts w:ascii="Times New Roman" w:hAnsi="Times New Roman" w:cs="Times New Roman"/>
          <w:noProof/>
        </w:rPr>
        <w:t xml:space="preserve">Nurafni, N., Miatun, A., &amp; Khusna, H. (2018). </w:t>
      </w:r>
      <w:r w:rsidRPr="00AD543F">
        <w:rPr>
          <w:rFonts w:ascii="Times New Roman" w:hAnsi="Times New Roman" w:cs="Times New Roman"/>
          <w:i/>
          <w:noProof/>
        </w:rPr>
        <w:t xml:space="preserve">Profil Pemahaman Konsep Teorema Pythagoras Siswa Berdasarkan Perbedaan Gaya Kognitif Field Independent Dan Field. </w:t>
      </w:r>
      <w:r w:rsidRPr="00AD543F">
        <w:rPr>
          <w:rFonts w:ascii="Times New Roman" w:hAnsi="Times New Roman" w:cs="Times New Roman"/>
          <w:i/>
          <w:iCs/>
          <w:noProof/>
        </w:rPr>
        <w:t>Kalamatika Jurnal Pendidikan Matematika</w:t>
      </w:r>
      <w:r w:rsidRPr="00AD543F">
        <w:rPr>
          <w:rFonts w:ascii="Times New Roman" w:hAnsi="Times New Roman" w:cs="Times New Roman"/>
          <w:noProof/>
        </w:rPr>
        <w:t xml:space="preserve">, </w:t>
      </w:r>
      <w:r w:rsidRPr="00AD543F">
        <w:rPr>
          <w:rFonts w:ascii="Times New Roman" w:hAnsi="Times New Roman" w:cs="Times New Roman"/>
          <w:i/>
          <w:iCs/>
          <w:noProof/>
        </w:rPr>
        <w:t>3</w:t>
      </w:r>
      <w:r w:rsidRPr="00AD543F">
        <w:rPr>
          <w:rFonts w:ascii="Times New Roman" w:hAnsi="Times New Roman" w:cs="Times New Roman"/>
          <w:noProof/>
        </w:rPr>
        <w:t>(2), 175–192. https://doi.org/10.22236/kalamatika.vol3no2.2018pp175-192</w:t>
      </w:r>
    </w:p>
    <w:p w:rsidR="00AA5C40" w:rsidRDefault="00AA5C40" w:rsidP="00B22D76">
      <w:pPr>
        <w:widowControl w:val="0"/>
        <w:autoSpaceDE w:val="0"/>
        <w:autoSpaceDN w:val="0"/>
        <w:adjustRightInd w:val="0"/>
        <w:spacing w:after="0" w:line="240" w:lineRule="auto"/>
        <w:ind w:left="480" w:hanging="480"/>
        <w:jc w:val="both"/>
        <w:rPr>
          <w:rFonts w:ascii="Times New Roman" w:hAnsi="Times New Roman" w:cs="Times New Roman"/>
          <w:noProof/>
        </w:rPr>
      </w:pPr>
    </w:p>
    <w:p w:rsidR="00AA5C40" w:rsidRDefault="00AA5C40" w:rsidP="00B22D76">
      <w:pPr>
        <w:widowControl w:val="0"/>
        <w:autoSpaceDE w:val="0"/>
        <w:autoSpaceDN w:val="0"/>
        <w:adjustRightInd w:val="0"/>
        <w:spacing w:after="0" w:line="240" w:lineRule="auto"/>
        <w:ind w:left="480" w:hanging="480"/>
        <w:jc w:val="both"/>
        <w:rPr>
          <w:rFonts w:ascii="Times New Roman" w:hAnsi="Times New Roman" w:cs="Times New Roman"/>
          <w:noProof/>
          <w:lang w:val="id-ID"/>
        </w:rPr>
      </w:pPr>
      <w:r>
        <w:rPr>
          <w:rFonts w:ascii="Times New Roman" w:hAnsi="Times New Roman" w:cs="Times New Roman"/>
          <w:noProof/>
          <w:lang w:val="id-ID"/>
        </w:rPr>
        <w:t xml:space="preserve">Scott A Sidney M. 2005. "How Does the Problem Based Learning Approach Compare to the Model Elicting Activity Approach in Mathematics?". </w:t>
      </w:r>
      <w:r w:rsidRPr="00AA5C40">
        <w:rPr>
          <w:rFonts w:ascii="Times New Roman" w:hAnsi="Times New Roman" w:cs="Times New Roman"/>
          <w:i/>
          <w:noProof/>
          <w:lang w:val="id-ID"/>
        </w:rPr>
        <w:t>The Junal of Secondary Gifted Education</w:t>
      </w:r>
      <w:r>
        <w:rPr>
          <w:rFonts w:ascii="Times New Roman" w:hAnsi="Times New Roman" w:cs="Times New Roman"/>
          <w:noProof/>
          <w:lang w:val="id-ID"/>
        </w:rPr>
        <w:t>/Vol 17 No 1, 37-47</w:t>
      </w:r>
    </w:p>
    <w:p w:rsidR="00AA5C40" w:rsidRPr="00AA5C40" w:rsidRDefault="00AA5C40" w:rsidP="00B22D76">
      <w:pPr>
        <w:widowControl w:val="0"/>
        <w:autoSpaceDE w:val="0"/>
        <w:autoSpaceDN w:val="0"/>
        <w:adjustRightInd w:val="0"/>
        <w:spacing w:after="0" w:line="240" w:lineRule="auto"/>
        <w:ind w:left="480" w:hanging="480"/>
        <w:jc w:val="both"/>
        <w:rPr>
          <w:rFonts w:ascii="Times New Roman" w:hAnsi="Times New Roman" w:cs="Times New Roman"/>
          <w:noProof/>
          <w:lang w:val="id-ID"/>
        </w:rPr>
      </w:pPr>
    </w:p>
    <w:p w:rsidR="00D76314" w:rsidRPr="00AA5C40" w:rsidRDefault="00AA5C40" w:rsidP="00B22D76">
      <w:pPr>
        <w:widowControl w:val="0"/>
        <w:autoSpaceDE w:val="0"/>
        <w:autoSpaceDN w:val="0"/>
        <w:adjustRightInd w:val="0"/>
        <w:spacing w:after="0" w:line="240" w:lineRule="auto"/>
        <w:ind w:left="480" w:hanging="480"/>
        <w:jc w:val="both"/>
        <w:rPr>
          <w:rFonts w:ascii="Times New Roman" w:hAnsi="Times New Roman" w:cs="Times New Roman"/>
          <w:noProof/>
          <w:lang w:val="id-ID"/>
        </w:rPr>
      </w:pPr>
      <w:r>
        <w:rPr>
          <w:rFonts w:ascii="Times New Roman" w:hAnsi="Times New Roman" w:cs="Times New Roman"/>
          <w:noProof/>
          <w:lang w:val="id-ID"/>
        </w:rPr>
        <w:t xml:space="preserve">Trianto. 2009. Mendesain Model Pembelajaran Inovatif-Progresif. Jakarta : Kencana Prenada Media Group. </w:t>
      </w:r>
    </w:p>
    <w:p w:rsidR="00D76314" w:rsidRPr="00AD543F" w:rsidRDefault="00D76314" w:rsidP="00B22D76">
      <w:pPr>
        <w:widowControl w:val="0"/>
        <w:autoSpaceDE w:val="0"/>
        <w:autoSpaceDN w:val="0"/>
        <w:adjustRightInd w:val="0"/>
        <w:spacing w:after="0" w:line="240" w:lineRule="auto"/>
        <w:ind w:left="480" w:hanging="480"/>
        <w:jc w:val="both"/>
        <w:rPr>
          <w:rFonts w:ascii="Times New Roman" w:hAnsi="Times New Roman" w:cs="Times New Roman"/>
          <w:noProof/>
        </w:rPr>
      </w:pPr>
    </w:p>
    <w:p w:rsidR="00AD543F" w:rsidRPr="00AD543F" w:rsidRDefault="00AD543F" w:rsidP="00B22D76">
      <w:pPr>
        <w:widowControl w:val="0"/>
        <w:autoSpaceDE w:val="0"/>
        <w:autoSpaceDN w:val="0"/>
        <w:adjustRightInd w:val="0"/>
        <w:spacing w:after="0" w:line="240" w:lineRule="auto"/>
        <w:ind w:left="480" w:hanging="480"/>
        <w:jc w:val="both"/>
        <w:rPr>
          <w:rFonts w:ascii="Times New Roman" w:hAnsi="Times New Roman" w:cs="Times New Roman"/>
          <w:noProof/>
        </w:rPr>
      </w:pPr>
      <w:r w:rsidRPr="00AD543F">
        <w:rPr>
          <w:rFonts w:ascii="Times New Roman" w:hAnsi="Times New Roman" w:cs="Times New Roman"/>
          <w:noProof/>
        </w:rPr>
        <w:t xml:space="preserve">Zulkarnain. (2017). </w:t>
      </w:r>
      <w:r w:rsidRPr="00AD543F">
        <w:rPr>
          <w:rFonts w:ascii="Times New Roman" w:hAnsi="Times New Roman" w:cs="Times New Roman"/>
          <w:i/>
          <w:noProof/>
        </w:rPr>
        <w:t>Pengaruh Sikap Siswa Tentang Pembelajaran Fiqih, Motivasi Belajar, Dan Cognitive Style Terhadap Hasil Belajar Fiqih Siswa Kelas Viii Di Mts Negeri Wonokromo Yogyakarta</w:t>
      </w:r>
      <w:r w:rsidRPr="00AD543F">
        <w:rPr>
          <w:rFonts w:ascii="Times New Roman" w:hAnsi="Times New Roman" w:cs="Times New Roman"/>
          <w:noProof/>
        </w:rPr>
        <w:t xml:space="preserve">. In </w:t>
      </w:r>
      <w:r w:rsidRPr="00AD543F">
        <w:rPr>
          <w:rFonts w:ascii="Times New Roman" w:hAnsi="Times New Roman" w:cs="Times New Roman"/>
          <w:i/>
          <w:iCs/>
          <w:noProof/>
        </w:rPr>
        <w:t>Tesis</w:t>
      </w:r>
      <w:r w:rsidRPr="00AD543F">
        <w:rPr>
          <w:rFonts w:ascii="Times New Roman" w:hAnsi="Times New Roman" w:cs="Times New Roman"/>
          <w:noProof/>
        </w:rPr>
        <w:t>. https://core.ac.uk/download/pdf/94776291.pdf</w:t>
      </w:r>
    </w:p>
    <w:p w:rsidR="00022917" w:rsidRPr="00BD4366" w:rsidRDefault="00AD543F" w:rsidP="00A76B98">
      <w:pPr>
        <w:pStyle w:val="ListParagraph"/>
        <w:tabs>
          <w:tab w:val="left" w:pos="709"/>
        </w:tabs>
        <w:spacing w:after="0" w:line="240" w:lineRule="auto"/>
        <w:ind w:left="349"/>
        <w:jc w:val="both"/>
        <w:rPr>
          <w:rFonts w:ascii="Times New Roman" w:eastAsia="Times New Roman" w:hAnsi="Times New Roman" w:cs="Times New Roman"/>
          <w:lang w:val="id-ID"/>
        </w:rPr>
      </w:pPr>
      <w:r w:rsidRPr="00AD543F">
        <w:rPr>
          <w:rFonts w:ascii="Times New Roman" w:hAnsi="Times New Roman" w:cs="Times New Roman"/>
          <w:b/>
        </w:rPr>
        <w:fldChar w:fldCharType="end"/>
      </w:r>
    </w:p>
    <w:sectPr w:rsidR="00022917" w:rsidRPr="00BD4366" w:rsidSect="000E6101">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B18EC"/>
    <w:multiLevelType w:val="hybridMultilevel"/>
    <w:tmpl w:val="56F21DE8"/>
    <w:lvl w:ilvl="0" w:tplc="4F4C79C0">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2A4203"/>
    <w:multiLevelType w:val="hybridMultilevel"/>
    <w:tmpl w:val="D69A7FC4"/>
    <w:lvl w:ilvl="0" w:tplc="EBF48C4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B2F474B"/>
    <w:multiLevelType w:val="hybridMultilevel"/>
    <w:tmpl w:val="AD0A0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A63A4"/>
    <w:multiLevelType w:val="hybridMultilevel"/>
    <w:tmpl w:val="0232776E"/>
    <w:lvl w:ilvl="0" w:tplc="187A69B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6734A2"/>
    <w:multiLevelType w:val="hybridMultilevel"/>
    <w:tmpl w:val="3352613E"/>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2F33221"/>
    <w:multiLevelType w:val="hybridMultilevel"/>
    <w:tmpl w:val="5A9C943A"/>
    <w:lvl w:ilvl="0" w:tplc="D924E66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C74F5C"/>
    <w:multiLevelType w:val="hybridMultilevel"/>
    <w:tmpl w:val="94142D5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262B7FB1"/>
    <w:multiLevelType w:val="hybridMultilevel"/>
    <w:tmpl w:val="3C76F864"/>
    <w:lvl w:ilvl="0" w:tplc="1826E93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67C2813"/>
    <w:multiLevelType w:val="hybridMultilevel"/>
    <w:tmpl w:val="09182C38"/>
    <w:lvl w:ilvl="0" w:tplc="E96EC74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EB4F45"/>
    <w:multiLevelType w:val="hybridMultilevel"/>
    <w:tmpl w:val="340E4E04"/>
    <w:lvl w:ilvl="0" w:tplc="B5E49DD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EFD6217"/>
    <w:multiLevelType w:val="hybridMultilevel"/>
    <w:tmpl w:val="ABFC7284"/>
    <w:lvl w:ilvl="0" w:tplc="8EDE546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00370A2"/>
    <w:multiLevelType w:val="hybridMultilevel"/>
    <w:tmpl w:val="FB1ACE86"/>
    <w:lvl w:ilvl="0" w:tplc="747C1272">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D5B5884"/>
    <w:multiLevelType w:val="hybridMultilevel"/>
    <w:tmpl w:val="02A49142"/>
    <w:lvl w:ilvl="0" w:tplc="F880ED74">
      <w:start w:val="1"/>
      <w:numFmt w:val="decimal"/>
      <w:lvlText w:val="%1."/>
      <w:lvlJc w:val="left"/>
      <w:pPr>
        <w:ind w:left="548" w:hanging="420"/>
      </w:pPr>
      <w:rPr>
        <w:rFonts w:ascii="Times New Roman" w:eastAsia="Times New Roman" w:hAnsi="Times New Roman" w:cs="Times New Roman" w:hint="default"/>
        <w:spacing w:val="-23"/>
        <w:w w:val="99"/>
        <w:sz w:val="22"/>
        <w:szCs w:val="22"/>
        <w:lang w:eastAsia="en-US" w:bidi="ar-SA"/>
      </w:rPr>
    </w:lvl>
    <w:lvl w:ilvl="1" w:tplc="3EFA7012">
      <w:numFmt w:val="bullet"/>
      <w:lvlText w:val="•"/>
      <w:lvlJc w:val="left"/>
      <w:pPr>
        <w:ind w:left="1394" w:hanging="420"/>
      </w:pPr>
      <w:rPr>
        <w:rFonts w:hint="default"/>
        <w:lang w:eastAsia="en-US" w:bidi="ar-SA"/>
      </w:rPr>
    </w:lvl>
    <w:lvl w:ilvl="2" w:tplc="D0AE2504">
      <w:numFmt w:val="bullet"/>
      <w:lvlText w:val="•"/>
      <w:lvlJc w:val="left"/>
      <w:pPr>
        <w:ind w:left="2249" w:hanging="420"/>
      </w:pPr>
      <w:rPr>
        <w:rFonts w:hint="default"/>
        <w:lang w:eastAsia="en-US" w:bidi="ar-SA"/>
      </w:rPr>
    </w:lvl>
    <w:lvl w:ilvl="3" w:tplc="8B00F1F8">
      <w:numFmt w:val="bullet"/>
      <w:lvlText w:val="•"/>
      <w:lvlJc w:val="left"/>
      <w:pPr>
        <w:ind w:left="3104" w:hanging="420"/>
      </w:pPr>
      <w:rPr>
        <w:rFonts w:hint="default"/>
        <w:lang w:eastAsia="en-US" w:bidi="ar-SA"/>
      </w:rPr>
    </w:lvl>
    <w:lvl w:ilvl="4" w:tplc="68A4E68C">
      <w:numFmt w:val="bullet"/>
      <w:lvlText w:val="•"/>
      <w:lvlJc w:val="left"/>
      <w:pPr>
        <w:ind w:left="3959" w:hanging="420"/>
      </w:pPr>
      <w:rPr>
        <w:rFonts w:hint="default"/>
        <w:lang w:eastAsia="en-US" w:bidi="ar-SA"/>
      </w:rPr>
    </w:lvl>
    <w:lvl w:ilvl="5" w:tplc="289EA4F2">
      <w:numFmt w:val="bullet"/>
      <w:lvlText w:val="•"/>
      <w:lvlJc w:val="left"/>
      <w:pPr>
        <w:ind w:left="4814" w:hanging="420"/>
      </w:pPr>
      <w:rPr>
        <w:rFonts w:hint="default"/>
        <w:lang w:eastAsia="en-US" w:bidi="ar-SA"/>
      </w:rPr>
    </w:lvl>
    <w:lvl w:ilvl="6" w:tplc="87A42B9E">
      <w:numFmt w:val="bullet"/>
      <w:lvlText w:val="•"/>
      <w:lvlJc w:val="left"/>
      <w:pPr>
        <w:ind w:left="5668" w:hanging="420"/>
      </w:pPr>
      <w:rPr>
        <w:rFonts w:hint="default"/>
        <w:lang w:eastAsia="en-US" w:bidi="ar-SA"/>
      </w:rPr>
    </w:lvl>
    <w:lvl w:ilvl="7" w:tplc="A7DC30FA">
      <w:numFmt w:val="bullet"/>
      <w:lvlText w:val="•"/>
      <w:lvlJc w:val="left"/>
      <w:pPr>
        <w:ind w:left="6523" w:hanging="420"/>
      </w:pPr>
      <w:rPr>
        <w:rFonts w:hint="default"/>
        <w:lang w:eastAsia="en-US" w:bidi="ar-SA"/>
      </w:rPr>
    </w:lvl>
    <w:lvl w:ilvl="8" w:tplc="5A4463CC">
      <w:numFmt w:val="bullet"/>
      <w:lvlText w:val="•"/>
      <w:lvlJc w:val="left"/>
      <w:pPr>
        <w:ind w:left="7378" w:hanging="420"/>
      </w:pPr>
      <w:rPr>
        <w:rFonts w:hint="default"/>
        <w:lang w:eastAsia="en-US" w:bidi="ar-SA"/>
      </w:rPr>
    </w:lvl>
  </w:abstractNum>
  <w:abstractNum w:abstractNumId="13">
    <w:nsid w:val="58020BF8"/>
    <w:multiLevelType w:val="hybridMultilevel"/>
    <w:tmpl w:val="473064A8"/>
    <w:lvl w:ilvl="0" w:tplc="1D84D79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BC00CA2"/>
    <w:multiLevelType w:val="hybridMultilevel"/>
    <w:tmpl w:val="72DAB71E"/>
    <w:lvl w:ilvl="0" w:tplc="0409000B">
      <w:start w:val="1"/>
      <w:numFmt w:val="bullet"/>
      <w:lvlText w:val=""/>
      <w:lvlJc w:val="left"/>
      <w:pPr>
        <w:ind w:left="2226" w:hanging="360"/>
      </w:pPr>
      <w:rPr>
        <w:rFonts w:ascii="Wingdings" w:hAnsi="Wingdings"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15">
    <w:nsid w:val="5D8049F6"/>
    <w:multiLevelType w:val="hybridMultilevel"/>
    <w:tmpl w:val="1890CDEA"/>
    <w:lvl w:ilvl="0" w:tplc="FF784B20">
      <w:start w:val="1"/>
      <w:numFmt w:val="decimal"/>
      <w:lvlText w:val="%1."/>
      <w:lvlJc w:val="left"/>
      <w:pPr>
        <w:ind w:left="2350" w:hanging="360"/>
      </w:pPr>
      <w:rPr>
        <w:rFonts w:ascii="Times New Roman" w:eastAsiaTheme="minorHAnsi" w:hAnsi="Times New Roman" w:cs="Times New Roman"/>
        <w:b w:val="0"/>
        <w:w w:val="100"/>
        <w:sz w:val="22"/>
        <w:szCs w:val="22"/>
        <w:lang w:eastAsia="en-US" w:bidi="ar-SA"/>
      </w:rPr>
    </w:lvl>
    <w:lvl w:ilvl="1" w:tplc="38D0CFFA">
      <w:numFmt w:val="bullet"/>
      <w:lvlText w:val="•"/>
      <w:lvlJc w:val="left"/>
      <w:pPr>
        <w:ind w:left="3244" w:hanging="360"/>
      </w:pPr>
      <w:rPr>
        <w:rFonts w:hint="default"/>
        <w:lang w:eastAsia="en-US" w:bidi="ar-SA"/>
      </w:rPr>
    </w:lvl>
    <w:lvl w:ilvl="2" w:tplc="45EAAE78">
      <w:numFmt w:val="bullet"/>
      <w:lvlText w:val="•"/>
      <w:lvlJc w:val="left"/>
      <w:pPr>
        <w:ind w:left="4131" w:hanging="360"/>
      </w:pPr>
      <w:rPr>
        <w:rFonts w:hint="default"/>
        <w:lang w:eastAsia="en-US" w:bidi="ar-SA"/>
      </w:rPr>
    </w:lvl>
    <w:lvl w:ilvl="3" w:tplc="E848C08A">
      <w:numFmt w:val="bullet"/>
      <w:lvlText w:val="•"/>
      <w:lvlJc w:val="left"/>
      <w:pPr>
        <w:ind w:left="5017" w:hanging="360"/>
      </w:pPr>
      <w:rPr>
        <w:rFonts w:hint="default"/>
        <w:lang w:eastAsia="en-US" w:bidi="ar-SA"/>
      </w:rPr>
    </w:lvl>
    <w:lvl w:ilvl="4" w:tplc="0DBAFA18">
      <w:numFmt w:val="bullet"/>
      <w:lvlText w:val="•"/>
      <w:lvlJc w:val="left"/>
      <w:pPr>
        <w:ind w:left="5904" w:hanging="360"/>
      </w:pPr>
      <w:rPr>
        <w:rFonts w:hint="default"/>
        <w:lang w:eastAsia="en-US" w:bidi="ar-SA"/>
      </w:rPr>
    </w:lvl>
    <w:lvl w:ilvl="5" w:tplc="28B4D244">
      <w:numFmt w:val="bullet"/>
      <w:lvlText w:val="•"/>
      <w:lvlJc w:val="left"/>
      <w:pPr>
        <w:ind w:left="6791" w:hanging="360"/>
      </w:pPr>
      <w:rPr>
        <w:rFonts w:hint="default"/>
        <w:lang w:eastAsia="en-US" w:bidi="ar-SA"/>
      </w:rPr>
    </w:lvl>
    <w:lvl w:ilvl="6" w:tplc="38EAF0CE">
      <w:numFmt w:val="bullet"/>
      <w:lvlText w:val="•"/>
      <w:lvlJc w:val="left"/>
      <w:pPr>
        <w:ind w:left="7677" w:hanging="360"/>
      </w:pPr>
      <w:rPr>
        <w:rFonts w:hint="default"/>
        <w:lang w:eastAsia="en-US" w:bidi="ar-SA"/>
      </w:rPr>
    </w:lvl>
    <w:lvl w:ilvl="7" w:tplc="C06A4056">
      <w:numFmt w:val="bullet"/>
      <w:lvlText w:val="•"/>
      <w:lvlJc w:val="left"/>
      <w:pPr>
        <w:ind w:left="8564" w:hanging="360"/>
      </w:pPr>
      <w:rPr>
        <w:rFonts w:hint="default"/>
        <w:lang w:eastAsia="en-US" w:bidi="ar-SA"/>
      </w:rPr>
    </w:lvl>
    <w:lvl w:ilvl="8" w:tplc="9698D700">
      <w:numFmt w:val="bullet"/>
      <w:lvlText w:val="•"/>
      <w:lvlJc w:val="left"/>
      <w:pPr>
        <w:ind w:left="9451" w:hanging="360"/>
      </w:pPr>
      <w:rPr>
        <w:rFonts w:hint="default"/>
        <w:lang w:eastAsia="en-US" w:bidi="ar-SA"/>
      </w:rPr>
    </w:lvl>
  </w:abstractNum>
  <w:abstractNum w:abstractNumId="16">
    <w:nsid w:val="5FA20FC7"/>
    <w:multiLevelType w:val="hybridMultilevel"/>
    <w:tmpl w:val="E9AAB71C"/>
    <w:lvl w:ilvl="0" w:tplc="A6EAF8E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1D448C4"/>
    <w:multiLevelType w:val="hybridMultilevel"/>
    <w:tmpl w:val="2F08A17A"/>
    <w:lvl w:ilvl="0" w:tplc="B8F885A2">
      <w:start w:val="1"/>
      <w:numFmt w:val="upperLetter"/>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8">
    <w:nsid w:val="69570C48"/>
    <w:multiLevelType w:val="hybridMultilevel"/>
    <w:tmpl w:val="53067EAA"/>
    <w:lvl w:ilvl="0" w:tplc="77486E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C787887"/>
    <w:multiLevelType w:val="hybridMultilevel"/>
    <w:tmpl w:val="59685302"/>
    <w:lvl w:ilvl="0" w:tplc="DE7AA86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22366D3"/>
    <w:multiLevelType w:val="hybridMultilevel"/>
    <w:tmpl w:val="C60C3478"/>
    <w:lvl w:ilvl="0" w:tplc="21AAE30C">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4E83B91"/>
    <w:multiLevelType w:val="hybridMultilevel"/>
    <w:tmpl w:val="A268E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773A68"/>
    <w:multiLevelType w:val="hybridMultilevel"/>
    <w:tmpl w:val="9148064A"/>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12"/>
  </w:num>
  <w:num w:numId="3">
    <w:abstractNumId w:val="6"/>
  </w:num>
  <w:num w:numId="4">
    <w:abstractNumId w:val="19"/>
  </w:num>
  <w:num w:numId="5">
    <w:abstractNumId w:val="3"/>
  </w:num>
  <w:num w:numId="6">
    <w:abstractNumId w:val="13"/>
  </w:num>
  <w:num w:numId="7">
    <w:abstractNumId w:val="9"/>
  </w:num>
  <w:num w:numId="8">
    <w:abstractNumId w:val="21"/>
  </w:num>
  <w:num w:numId="9">
    <w:abstractNumId w:val="15"/>
  </w:num>
  <w:num w:numId="10">
    <w:abstractNumId w:val="17"/>
  </w:num>
  <w:num w:numId="11">
    <w:abstractNumId w:val="2"/>
  </w:num>
  <w:num w:numId="12">
    <w:abstractNumId w:val="5"/>
  </w:num>
  <w:num w:numId="13">
    <w:abstractNumId w:val="8"/>
  </w:num>
  <w:num w:numId="14">
    <w:abstractNumId w:val="0"/>
  </w:num>
  <w:num w:numId="15">
    <w:abstractNumId w:val="22"/>
  </w:num>
  <w:num w:numId="16">
    <w:abstractNumId w:val="14"/>
  </w:num>
  <w:num w:numId="17">
    <w:abstractNumId w:val="20"/>
  </w:num>
  <w:num w:numId="18">
    <w:abstractNumId w:val="7"/>
  </w:num>
  <w:num w:numId="19">
    <w:abstractNumId w:val="11"/>
  </w:num>
  <w:num w:numId="20">
    <w:abstractNumId w:val="1"/>
  </w:num>
  <w:num w:numId="21">
    <w:abstractNumId w:val="4"/>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17"/>
    <w:rsid w:val="000067C6"/>
    <w:rsid w:val="00022917"/>
    <w:rsid w:val="0004086A"/>
    <w:rsid w:val="000E6101"/>
    <w:rsid w:val="001511D5"/>
    <w:rsid w:val="00202893"/>
    <w:rsid w:val="002B3B20"/>
    <w:rsid w:val="002D3DBF"/>
    <w:rsid w:val="0030315D"/>
    <w:rsid w:val="003230F8"/>
    <w:rsid w:val="0049450D"/>
    <w:rsid w:val="00603557"/>
    <w:rsid w:val="006038B8"/>
    <w:rsid w:val="007D0593"/>
    <w:rsid w:val="007D47E7"/>
    <w:rsid w:val="008A7A11"/>
    <w:rsid w:val="008C177C"/>
    <w:rsid w:val="00934838"/>
    <w:rsid w:val="00964669"/>
    <w:rsid w:val="009D087F"/>
    <w:rsid w:val="00A14A22"/>
    <w:rsid w:val="00A16427"/>
    <w:rsid w:val="00A76B98"/>
    <w:rsid w:val="00A816E8"/>
    <w:rsid w:val="00AA5C40"/>
    <w:rsid w:val="00AD543F"/>
    <w:rsid w:val="00B00431"/>
    <w:rsid w:val="00B22D76"/>
    <w:rsid w:val="00BA3497"/>
    <w:rsid w:val="00BA5DEE"/>
    <w:rsid w:val="00BD4366"/>
    <w:rsid w:val="00C81EEF"/>
    <w:rsid w:val="00D76314"/>
    <w:rsid w:val="00DA2BE7"/>
    <w:rsid w:val="00F04A55"/>
    <w:rsid w:val="00F82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C081B-2466-4EF9-A3E5-E1415E37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022917"/>
    <w:pPr>
      <w:ind w:left="720"/>
      <w:contextualSpacing/>
    </w:p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locked/>
    <w:rsid w:val="00022917"/>
  </w:style>
  <w:style w:type="paragraph" w:styleId="NoSpacing">
    <w:name w:val="No Spacing"/>
    <w:uiPriority w:val="1"/>
    <w:qFormat/>
    <w:rsid w:val="007D47E7"/>
    <w:pPr>
      <w:spacing w:after="0" w:line="240" w:lineRule="auto"/>
    </w:pPr>
    <w:rPr>
      <w:rFonts w:eastAsiaTheme="minorEastAsia"/>
    </w:rPr>
  </w:style>
  <w:style w:type="paragraph" w:styleId="BodyText">
    <w:name w:val="Body Text"/>
    <w:basedOn w:val="Normal"/>
    <w:link w:val="BodyTextChar"/>
    <w:uiPriority w:val="1"/>
    <w:qFormat/>
    <w:rsid w:val="007D47E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D47E7"/>
    <w:rPr>
      <w:rFonts w:ascii="Times New Roman" w:eastAsia="Times New Roman" w:hAnsi="Times New Roman" w:cs="Times New Roman"/>
      <w:sz w:val="24"/>
      <w:szCs w:val="24"/>
    </w:rPr>
  </w:style>
  <w:style w:type="table" w:customStyle="1" w:styleId="LightShading1">
    <w:name w:val="Light Shading1"/>
    <w:basedOn w:val="TableNormal"/>
    <w:uiPriority w:val="60"/>
    <w:rsid w:val="007D47E7"/>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D4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7E7"/>
    <w:rPr>
      <w:rFonts w:ascii="Tahoma" w:hAnsi="Tahoma" w:cs="Tahoma"/>
      <w:sz w:val="16"/>
      <w:szCs w:val="16"/>
    </w:rPr>
  </w:style>
  <w:style w:type="table" w:styleId="TableGrid">
    <w:name w:val="Table Grid"/>
    <w:basedOn w:val="TableNormal"/>
    <w:uiPriority w:val="59"/>
    <w:rsid w:val="004945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A5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89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clustered"/>
        <c:varyColors val="0"/>
        <c:ser>
          <c:idx val="0"/>
          <c:order val="0"/>
          <c:tx>
            <c:strRef>
              <c:f>Sheet1!$B$1</c:f>
              <c:strCache>
                <c:ptCount val="1"/>
                <c:pt idx="0">
                  <c:v>Reformulasi</c:v>
                </c:pt>
              </c:strCache>
            </c:strRef>
          </c:tx>
          <c:invertIfNegative val="0"/>
          <c:cat>
            <c:strRef>
              <c:f>Sheet1!$A$2:$A$5</c:f>
              <c:strCache>
                <c:ptCount val="2"/>
                <c:pt idx="0">
                  <c:v>Informasi 1</c:v>
                </c:pt>
                <c:pt idx="1">
                  <c:v>Informasi 2</c:v>
                </c:pt>
              </c:strCache>
            </c:strRef>
          </c:cat>
          <c:val>
            <c:numRef>
              <c:f>Sheet1!$B$2:$B$5</c:f>
              <c:numCache>
                <c:formatCode>General</c:formatCode>
                <c:ptCount val="4"/>
                <c:pt idx="0">
                  <c:v>6</c:v>
                </c:pt>
                <c:pt idx="1">
                  <c:v>7</c:v>
                </c:pt>
              </c:numCache>
            </c:numRef>
          </c:val>
          <c:extLst xmlns:c16r2="http://schemas.microsoft.com/office/drawing/2015/06/chart">
            <c:ext xmlns:c16="http://schemas.microsoft.com/office/drawing/2014/chart" uri="{C3380CC4-5D6E-409C-BE32-E72D297353CC}">
              <c16:uniqueId val="{00000000-34C2-40CA-A0B6-25C4F2157B98}"/>
            </c:ext>
          </c:extLst>
        </c:ser>
        <c:ser>
          <c:idx val="1"/>
          <c:order val="1"/>
          <c:tx>
            <c:strRef>
              <c:f>Sheet1!$C$1</c:f>
              <c:strCache>
                <c:ptCount val="1"/>
                <c:pt idx="0">
                  <c:v>Rekonstruksi</c:v>
                </c:pt>
              </c:strCache>
            </c:strRef>
          </c:tx>
          <c:invertIfNegative val="0"/>
          <c:cat>
            <c:strRef>
              <c:f>Sheet1!$A$2:$A$5</c:f>
              <c:strCache>
                <c:ptCount val="2"/>
                <c:pt idx="0">
                  <c:v>Informasi 1</c:v>
                </c:pt>
                <c:pt idx="1">
                  <c:v>Informasi 2</c:v>
                </c:pt>
              </c:strCache>
            </c:strRef>
          </c:cat>
          <c:val>
            <c:numRef>
              <c:f>Sheet1!$C$2:$C$5</c:f>
              <c:numCache>
                <c:formatCode>General</c:formatCode>
                <c:ptCount val="4"/>
                <c:pt idx="0">
                  <c:v>3</c:v>
                </c:pt>
                <c:pt idx="1">
                  <c:v>0</c:v>
                </c:pt>
              </c:numCache>
            </c:numRef>
          </c:val>
          <c:extLst xmlns:c16r2="http://schemas.microsoft.com/office/drawing/2015/06/chart">
            <c:ext xmlns:c16="http://schemas.microsoft.com/office/drawing/2014/chart" uri="{C3380CC4-5D6E-409C-BE32-E72D297353CC}">
              <c16:uniqueId val="{00000001-34C2-40CA-A0B6-25C4F2157B98}"/>
            </c:ext>
          </c:extLst>
        </c:ser>
        <c:ser>
          <c:idx val="2"/>
          <c:order val="2"/>
          <c:tx>
            <c:strRef>
              <c:f>Sheet1!$D$1</c:f>
              <c:strCache>
                <c:ptCount val="1"/>
                <c:pt idx="0">
                  <c:v>Imitasi</c:v>
                </c:pt>
              </c:strCache>
            </c:strRef>
          </c:tx>
          <c:invertIfNegative val="0"/>
          <c:cat>
            <c:strRef>
              <c:f>Sheet1!$A$2:$A$5</c:f>
              <c:strCache>
                <c:ptCount val="2"/>
                <c:pt idx="0">
                  <c:v>Informasi 1</c:v>
                </c:pt>
                <c:pt idx="1">
                  <c:v>Informasi 2</c:v>
                </c:pt>
              </c:strCache>
            </c:strRef>
          </c:cat>
          <c:val>
            <c:numRef>
              <c:f>Sheet1!$D$2:$D$5</c:f>
              <c:numCache>
                <c:formatCode>General</c:formatCode>
                <c:ptCount val="4"/>
                <c:pt idx="0">
                  <c:v>0</c:v>
                </c:pt>
                <c:pt idx="1">
                  <c:v>0</c:v>
                </c:pt>
              </c:numCache>
            </c:numRef>
          </c:val>
          <c:extLst xmlns:c16r2="http://schemas.microsoft.com/office/drawing/2015/06/chart">
            <c:ext xmlns:c16="http://schemas.microsoft.com/office/drawing/2014/chart" uri="{C3380CC4-5D6E-409C-BE32-E72D297353CC}">
              <c16:uniqueId val="{00000002-34C2-40CA-A0B6-25C4F2157B98}"/>
            </c:ext>
          </c:extLst>
        </c:ser>
        <c:dLbls>
          <c:showLegendKey val="0"/>
          <c:showVal val="0"/>
          <c:showCatName val="0"/>
          <c:showSerName val="0"/>
          <c:showPercent val="0"/>
          <c:showBubbleSize val="0"/>
        </c:dLbls>
        <c:gapWidth val="150"/>
        <c:axId val="320597480"/>
        <c:axId val="320599048"/>
      </c:barChart>
      <c:catAx>
        <c:axId val="320597480"/>
        <c:scaling>
          <c:orientation val="minMax"/>
        </c:scaling>
        <c:delete val="0"/>
        <c:axPos val="b"/>
        <c:numFmt formatCode="General" sourceLinked="0"/>
        <c:majorTickMark val="out"/>
        <c:minorTickMark val="none"/>
        <c:tickLblPos val="nextTo"/>
        <c:crossAx val="320599048"/>
        <c:crosses val="autoZero"/>
        <c:auto val="1"/>
        <c:lblAlgn val="ctr"/>
        <c:lblOffset val="100"/>
        <c:noMultiLvlLbl val="0"/>
      </c:catAx>
      <c:valAx>
        <c:axId val="320599048"/>
        <c:scaling>
          <c:orientation val="minMax"/>
        </c:scaling>
        <c:delete val="0"/>
        <c:axPos val="l"/>
        <c:majorGridlines/>
        <c:numFmt formatCode="General" sourceLinked="1"/>
        <c:majorTickMark val="out"/>
        <c:minorTickMark val="none"/>
        <c:tickLblPos val="nextTo"/>
        <c:crossAx val="32059748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Reformulasi</c:v>
                </c:pt>
              </c:strCache>
            </c:strRef>
          </c:tx>
          <c:invertIfNegative val="0"/>
          <c:cat>
            <c:strRef>
              <c:f>Sheet1!$A$2:$A$5</c:f>
              <c:strCache>
                <c:ptCount val="2"/>
                <c:pt idx="0">
                  <c:v>Informasi 1</c:v>
                </c:pt>
                <c:pt idx="1">
                  <c:v>Informasi 2</c:v>
                </c:pt>
              </c:strCache>
            </c:strRef>
          </c:cat>
          <c:val>
            <c:numRef>
              <c:f>Sheet1!$B$2:$B$5</c:f>
              <c:numCache>
                <c:formatCode>General</c:formatCode>
                <c:ptCount val="4"/>
                <c:pt idx="0">
                  <c:v>9</c:v>
                </c:pt>
                <c:pt idx="1">
                  <c:v>6</c:v>
                </c:pt>
              </c:numCache>
            </c:numRef>
          </c:val>
          <c:extLst xmlns:c16r2="http://schemas.microsoft.com/office/drawing/2015/06/chart">
            <c:ext xmlns:c16="http://schemas.microsoft.com/office/drawing/2014/chart" uri="{C3380CC4-5D6E-409C-BE32-E72D297353CC}">
              <c16:uniqueId val="{00000000-1D95-4903-9479-94049FB32109}"/>
            </c:ext>
          </c:extLst>
        </c:ser>
        <c:ser>
          <c:idx val="1"/>
          <c:order val="1"/>
          <c:tx>
            <c:strRef>
              <c:f>Sheet1!$C$1</c:f>
              <c:strCache>
                <c:ptCount val="1"/>
                <c:pt idx="0">
                  <c:v>Rekonstruksi</c:v>
                </c:pt>
              </c:strCache>
            </c:strRef>
          </c:tx>
          <c:invertIfNegative val="0"/>
          <c:cat>
            <c:strRef>
              <c:f>Sheet1!$A$2:$A$5</c:f>
              <c:strCache>
                <c:ptCount val="2"/>
                <c:pt idx="0">
                  <c:v>Informasi 1</c:v>
                </c:pt>
                <c:pt idx="1">
                  <c:v>Informasi 2</c:v>
                </c:pt>
              </c:strCache>
            </c:strRef>
          </c:cat>
          <c:val>
            <c:numRef>
              <c:f>Sheet1!$C$2:$C$5</c:f>
              <c:numCache>
                <c:formatCode>General</c:formatCode>
                <c:ptCount val="4"/>
                <c:pt idx="0">
                  <c:v>3</c:v>
                </c:pt>
                <c:pt idx="1">
                  <c:v>0</c:v>
                </c:pt>
              </c:numCache>
            </c:numRef>
          </c:val>
          <c:extLst xmlns:c16r2="http://schemas.microsoft.com/office/drawing/2015/06/chart">
            <c:ext xmlns:c16="http://schemas.microsoft.com/office/drawing/2014/chart" uri="{C3380CC4-5D6E-409C-BE32-E72D297353CC}">
              <c16:uniqueId val="{00000001-1D95-4903-9479-94049FB32109}"/>
            </c:ext>
          </c:extLst>
        </c:ser>
        <c:ser>
          <c:idx val="2"/>
          <c:order val="2"/>
          <c:tx>
            <c:strRef>
              <c:f>Sheet1!$D$1</c:f>
              <c:strCache>
                <c:ptCount val="1"/>
                <c:pt idx="0">
                  <c:v>Imitasi</c:v>
                </c:pt>
              </c:strCache>
            </c:strRef>
          </c:tx>
          <c:invertIfNegative val="0"/>
          <c:cat>
            <c:strRef>
              <c:f>Sheet1!$A$2:$A$5</c:f>
              <c:strCache>
                <c:ptCount val="2"/>
                <c:pt idx="0">
                  <c:v>Informasi 1</c:v>
                </c:pt>
                <c:pt idx="1">
                  <c:v>Informasi 2</c:v>
                </c:pt>
              </c:strCache>
            </c:strRef>
          </c:cat>
          <c:val>
            <c:numRef>
              <c:f>Sheet1!$D$2:$D$5</c:f>
              <c:numCache>
                <c:formatCode>General</c:formatCode>
                <c:ptCount val="4"/>
                <c:pt idx="0">
                  <c:v>1</c:v>
                </c:pt>
                <c:pt idx="1">
                  <c:v>1</c:v>
                </c:pt>
              </c:numCache>
            </c:numRef>
          </c:val>
          <c:extLst xmlns:c16r2="http://schemas.microsoft.com/office/drawing/2015/06/chart">
            <c:ext xmlns:c16="http://schemas.microsoft.com/office/drawing/2014/chart" uri="{C3380CC4-5D6E-409C-BE32-E72D297353CC}">
              <c16:uniqueId val="{00000002-1D95-4903-9479-94049FB32109}"/>
            </c:ext>
          </c:extLst>
        </c:ser>
        <c:dLbls>
          <c:showLegendKey val="0"/>
          <c:showVal val="0"/>
          <c:showCatName val="0"/>
          <c:showSerName val="0"/>
          <c:showPercent val="0"/>
          <c:showBubbleSize val="0"/>
        </c:dLbls>
        <c:gapWidth val="150"/>
        <c:axId val="320599440"/>
        <c:axId val="320593952"/>
      </c:barChart>
      <c:catAx>
        <c:axId val="320599440"/>
        <c:scaling>
          <c:orientation val="minMax"/>
        </c:scaling>
        <c:delete val="0"/>
        <c:axPos val="b"/>
        <c:numFmt formatCode="General" sourceLinked="0"/>
        <c:majorTickMark val="out"/>
        <c:minorTickMark val="none"/>
        <c:tickLblPos val="nextTo"/>
        <c:crossAx val="320593952"/>
        <c:crosses val="autoZero"/>
        <c:auto val="1"/>
        <c:lblAlgn val="ctr"/>
        <c:lblOffset val="100"/>
        <c:noMultiLvlLbl val="0"/>
      </c:catAx>
      <c:valAx>
        <c:axId val="320593952"/>
        <c:scaling>
          <c:orientation val="minMax"/>
        </c:scaling>
        <c:delete val="0"/>
        <c:axPos val="l"/>
        <c:majorGridlines/>
        <c:numFmt formatCode="General" sourceLinked="1"/>
        <c:majorTickMark val="out"/>
        <c:minorTickMark val="none"/>
        <c:tickLblPos val="nextTo"/>
        <c:crossAx val="32059944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12</Pages>
  <Words>6158</Words>
  <Characters>35104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11</cp:revision>
  <dcterms:created xsi:type="dcterms:W3CDTF">2022-09-12T23:39:00Z</dcterms:created>
  <dcterms:modified xsi:type="dcterms:W3CDTF">2022-09-19T00:34:00Z</dcterms:modified>
</cp:coreProperties>
</file>